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6FD501" w14:textId="63343E98" w:rsidR="00A92A2B" w:rsidRPr="00C24413" w:rsidRDefault="00A92A2B" w:rsidP="00C24413">
      <w:pPr>
        <w:spacing w:line="360" w:lineRule="auto"/>
        <w:jc w:val="center"/>
        <w:rPr>
          <w:rFonts w:ascii="Bookman Old Style" w:hAnsi="Bookman Old Style"/>
          <w:b/>
          <w:bCs/>
          <w:sz w:val="20"/>
          <w:lang w:val="es-CO"/>
        </w:rPr>
      </w:pPr>
      <w:bookmarkStart w:id="0" w:name="_GoBack"/>
      <w:bookmarkEnd w:id="0"/>
      <w:r w:rsidRPr="00C24413">
        <w:rPr>
          <w:rFonts w:ascii="Bookman Old Style" w:hAnsi="Bookman Old Style"/>
          <w:b/>
          <w:bCs/>
          <w:sz w:val="20"/>
          <w:lang w:val="es-CO"/>
        </w:rPr>
        <w:t>PONENCIA PARA PRIMER DEBATE AL PROYECTO DE ACUERDO No. 451 DE 2025</w:t>
      </w:r>
    </w:p>
    <w:p w14:paraId="668F5F34" w14:textId="79E4CE48" w:rsidR="00BE58D5" w:rsidRPr="00C24413" w:rsidRDefault="00A92A2B" w:rsidP="00C24413">
      <w:pPr>
        <w:spacing w:line="360" w:lineRule="auto"/>
        <w:jc w:val="center"/>
        <w:rPr>
          <w:rFonts w:ascii="Bookman Old Style" w:hAnsi="Bookman Old Style"/>
          <w:b/>
          <w:bCs/>
          <w:sz w:val="20"/>
          <w:lang w:val="es-CO"/>
        </w:rPr>
      </w:pPr>
      <w:r w:rsidRPr="00C24413">
        <w:rPr>
          <w:rFonts w:ascii="Bookman Old Style" w:hAnsi="Bookman Old Style"/>
          <w:b/>
          <w:bCs/>
          <w:sz w:val="20"/>
          <w:lang w:val="es-CO"/>
        </w:rPr>
        <w:t>MEMORANDO</w:t>
      </w:r>
    </w:p>
    <w:p w14:paraId="3B78951C" w14:textId="3AE461F9" w:rsidR="00A92A2B" w:rsidRPr="00C24413" w:rsidRDefault="00A92A2B" w:rsidP="00BE58D5">
      <w:pPr>
        <w:spacing w:line="360" w:lineRule="auto"/>
        <w:jc w:val="both"/>
        <w:rPr>
          <w:rFonts w:ascii="Bookman Old Style" w:hAnsi="Bookman Old Style"/>
          <w:b/>
          <w:bCs/>
          <w:sz w:val="20"/>
          <w:lang w:val="es-CO"/>
        </w:rPr>
      </w:pPr>
      <w:r w:rsidRPr="00C24413">
        <w:rPr>
          <w:rFonts w:ascii="Bookman Old Style" w:hAnsi="Bookman Old Style"/>
          <w:b/>
          <w:bCs/>
          <w:sz w:val="20"/>
          <w:lang w:val="es-CO"/>
        </w:rPr>
        <w:t>PARA: FABIAN ANDRES PUENTES SIERRA </w:t>
      </w:r>
    </w:p>
    <w:p w14:paraId="1BFD27FE" w14:textId="77777777" w:rsidR="00A92A2B" w:rsidRPr="00C24413" w:rsidRDefault="00A92A2B" w:rsidP="00BE58D5">
      <w:pPr>
        <w:spacing w:line="360" w:lineRule="auto"/>
        <w:jc w:val="both"/>
        <w:rPr>
          <w:rFonts w:ascii="Bookman Old Style" w:hAnsi="Bookman Old Style"/>
          <w:sz w:val="20"/>
          <w:lang w:val="es-CO"/>
        </w:rPr>
      </w:pPr>
      <w:r w:rsidRPr="00C24413">
        <w:rPr>
          <w:rFonts w:ascii="Bookman Old Style" w:hAnsi="Bookman Old Style"/>
          <w:sz w:val="20"/>
          <w:lang w:val="es-CO"/>
        </w:rPr>
        <w:t>PRESIDENTE COMISIÓN PRIMERA PERMANENTE DEL PLAN DE DESARROLLO Y ORDENAMIENTO TERRITORIAL </w:t>
      </w:r>
    </w:p>
    <w:p w14:paraId="59F4066D" w14:textId="77777777" w:rsidR="00A92A2B" w:rsidRPr="00C24413" w:rsidRDefault="00A92A2B" w:rsidP="00BE58D5">
      <w:pPr>
        <w:spacing w:line="360" w:lineRule="auto"/>
        <w:jc w:val="both"/>
        <w:rPr>
          <w:rFonts w:ascii="Bookman Old Style" w:hAnsi="Bookman Old Style"/>
          <w:sz w:val="20"/>
          <w:lang w:val="es-CO"/>
        </w:rPr>
      </w:pPr>
      <w:r w:rsidRPr="00C24413">
        <w:rPr>
          <w:rFonts w:ascii="Bookman Old Style" w:hAnsi="Bookman Old Style"/>
          <w:sz w:val="20"/>
          <w:lang w:val="es-CO"/>
        </w:rPr>
        <w:t> </w:t>
      </w:r>
    </w:p>
    <w:p w14:paraId="01A7648F" w14:textId="77777777" w:rsidR="00A92A2B" w:rsidRPr="00C24413" w:rsidRDefault="00A92A2B" w:rsidP="00BE58D5">
      <w:pPr>
        <w:spacing w:line="360" w:lineRule="auto"/>
        <w:jc w:val="both"/>
        <w:rPr>
          <w:rFonts w:ascii="Bookman Old Style" w:hAnsi="Bookman Old Style"/>
          <w:b/>
          <w:bCs/>
          <w:sz w:val="20"/>
          <w:lang w:val="es-CO"/>
        </w:rPr>
      </w:pPr>
      <w:r w:rsidRPr="00C24413">
        <w:rPr>
          <w:rFonts w:ascii="Bookman Old Style" w:hAnsi="Bookman Old Style"/>
          <w:b/>
          <w:bCs/>
          <w:sz w:val="20"/>
          <w:lang w:val="es-CO"/>
        </w:rPr>
        <w:t>DAVID ANDRÉS GIRALDO UMBARILA</w:t>
      </w:r>
    </w:p>
    <w:p w14:paraId="0DC97714" w14:textId="77777777" w:rsidR="00A92A2B" w:rsidRPr="00C24413" w:rsidRDefault="00A92A2B" w:rsidP="00BE58D5">
      <w:pPr>
        <w:spacing w:line="360" w:lineRule="auto"/>
        <w:jc w:val="both"/>
        <w:rPr>
          <w:rFonts w:ascii="Bookman Old Style" w:hAnsi="Bookman Old Style"/>
          <w:sz w:val="20"/>
          <w:lang w:val="es-CO"/>
        </w:rPr>
      </w:pPr>
      <w:r w:rsidRPr="00C24413">
        <w:rPr>
          <w:rFonts w:ascii="Bookman Old Style" w:hAnsi="Bookman Old Style"/>
          <w:sz w:val="20"/>
          <w:lang w:val="es-CO"/>
        </w:rPr>
        <w:t>SUBSECRETARIO COMISIÓN PRIMERA PERMANENTE DEL PLAN DE DESARROLLO Y ORDENAMIENTO TERRITORIAL </w:t>
      </w:r>
    </w:p>
    <w:p w14:paraId="04E9E56E" w14:textId="77777777" w:rsidR="00A92A2B" w:rsidRPr="00C24413" w:rsidRDefault="00A92A2B" w:rsidP="00BE58D5">
      <w:pPr>
        <w:spacing w:line="360" w:lineRule="auto"/>
        <w:jc w:val="both"/>
        <w:rPr>
          <w:rFonts w:ascii="Bookman Old Style" w:hAnsi="Bookman Old Style"/>
          <w:sz w:val="20"/>
          <w:lang w:val="es-CO"/>
        </w:rPr>
      </w:pPr>
      <w:r w:rsidRPr="00C24413">
        <w:rPr>
          <w:rFonts w:ascii="Bookman Old Style" w:hAnsi="Bookman Old Style"/>
          <w:sz w:val="20"/>
          <w:lang w:val="es-CO"/>
        </w:rPr>
        <w:t>  </w:t>
      </w:r>
    </w:p>
    <w:p w14:paraId="1C135D8E" w14:textId="77777777" w:rsidR="00A92A2B" w:rsidRPr="00C24413" w:rsidRDefault="00A92A2B" w:rsidP="00BE58D5">
      <w:pPr>
        <w:spacing w:line="360" w:lineRule="auto"/>
        <w:jc w:val="both"/>
        <w:rPr>
          <w:rFonts w:ascii="Bookman Old Style" w:hAnsi="Bookman Old Style"/>
          <w:sz w:val="20"/>
          <w:lang w:val="es-CO"/>
        </w:rPr>
      </w:pPr>
      <w:r w:rsidRPr="00C24413">
        <w:rPr>
          <w:rFonts w:ascii="Bookman Old Style" w:hAnsi="Bookman Old Style"/>
          <w:b/>
          <w:bCs/>
          <w:sz w:val="20"/>
          <w:lang w:val="es-CO"/>
        </w:rPr>
        <w:t> DE:</w:t>
      </w:r>
      <w:r w:rsidRPr="00C24413">
        <w:rPr>
          <w:rFonts w:ascii="Bookman Old Style" w:hAnsi="Bookman Old Style"/>
          <w:sz w:val="20"/>
          <w:lang w:val="es-CO"/>
        </w:rPr>
        <w:t xml:space="preserve">  </w:t>
      </w:r>
      <w:r w:rsidRPr="00C24413">
        <w:rPr>
          <w:rFonts w:ascii="Bookman Old Style" w:hAnsi="Bookman Old Style"/>
          <w:sz w:val="20"/>
          <w:lang w:val="es-CO"/>
        </w:rPr>
        <w:tab/>
        <w:t>H.C MARÍA VICTORIA VARGAS SILVA</w:t>
      </w:r>
    </w:p>
    <w:p w14:paraId="6520EE4D" w14:textId="77777777" w:rsidR="00A92A2B" w:rsidRPr="00C24413" w:rsidRDefault="00A92A2B" w:rsidP="00BE58D5">
      <w:pPr>
        <w:spacing w:line="360" w:lineRule="auto"/>
        <w:jc w:val="both"/>
        <w:rPr>
          <w:rFonts w:ascii="Bookman Old Style" w:hAnsi="Bookman Old Style"/>
          <w:sz w:val="20"/>
          <w:lang w:val="es-CO"/>
        </w:rPr>
      </w:pPr>
      <w:r w:rsidRPr="00C24413">
        <w:rPr>
          <w:rFonts w:ascii="Bookman Old Style" w:hAnsi="Bookman Old Style"/>
          <w:sz w:val="20"/>
          <w:lang w:val="es-CO"/>
        </w:rPr>
        <w:t>        </w:t>
      </w:r>
    </w:p>
    <w:p w14:paraId="2DF8CF57" w14:textId="21EC513C" w:rsidR="00A92A2B" w:rsidRPr="00C24413" w:rsidRDefault="00A92A2B" w:rsidP="00BE58D5">
      <w:pPr>
        <w:spacing w:line="360" w:lineRule="auto"/>
        <w:jc w:val="both"/>
        <w:rPr>
          <w:rFonts w:ascii="Bookman Old Style" w:hAnsi="Bookman Old Style"/>
          <w:sz w:val="20"/>
          <w:lang w:val="es-CO"/>
        </w:rPr>
      </w:pPr>
      <w:r w:rsidRPr="00C24413">
        <w:rPr>
          <w:rFonts w:ascii="Bookman Old Style" w:hAnsi="Bookman Old Style"/>
          <w:sz w:val="20"/>
          <w:lang w:val="es-CO"/>
        </w:rPr>
        <w:tab/>
      </w:r>
      <w:r w:rsidRPr="00C24413">
        <w:rPr>
          <w:rFonts w:ascii="Bookman Old Style" w:hAnsi="Bookman Old Style"/>
          <w:b/>
          <w:bCs/>
          <w:sz w:val="20"/>
          <w:lang w:val="es-CO"/>
        </w:rPr>
        <w:t>ASUNTO:</w:t>
      </w:r>
      <w:r w:rsidRPr="00C24413">
        <w:rPr>
          <w:rFonts w:ascii="Bookman Old Style" w:hAnsi="Bookman Old Style"/>
          <w:sz w:val="20"/>
          <w:lang w:val="es-CO"/>
        </w:rPr>
        <w:t xml:space="preserve"> PONENCIA PROYECTO DE ACUERDO PARA PRIMER DEBATE AL PROYECTO DE ACUERDO No. 451 DE 2025</w:t>
      </w:r>
      <w:r w:rsidR="00812C06" w:rsidRPr="00C24413">
        <w:rPr>
          <w:rFonts w:ascii="Bookman Old Style" w:hAnsi="Bookman Old Style"/>
          <w:sz w:val="20"/>
          <w:lang w:val="es-CO"/>
        </w:rPr>
        <w:t>.</w:t>
      </w:r>
      <w:r w:rsidRPr="00C24413">
        <w:rPr>
          <w:rFonts w:ascii="Bookman Old Style" w:hAnsi="Bookman Old Style"/>
          <w:sz w:val="20"/>
          <w:lang w:val="es-CO"/>
        </w:rPr>
        <w:t> </w:t>
      </w:r>
    </w:p>
    <w:p w14:paraId="3D370805" w14:textId="77777777" w:rsidR="00A92A2B" w:rsidRPr="00C24413" w:rsidRDefault="00A92A2B" w:rsidP="00BE58D5">
      <w:pPr>
        <w:spacing w:line="360" w:lineRule="auto"/>
        <w:jc w:val="both"/>
        <w:rPr>
          <w:rFonts w:ascii="Bookman Old Style" w:hAnsi="Bookman Old Style"/>
          <w:sz w:val="20"/>
          <w:lang w:val="es-CO"/>
        </w:rPr>
      </w:pPr>
      <w:r w:rsidRPr="00C24413">
        <w:rPr>
          <w:rFonts w:ascii="Bookman Old Style" w:hAnsi="Bookman Old Style"/>
          <w:sz w:val="20"/>
          <w:lang w:val="es-CO"/>
        </w:rPr>
        <w:t> </w:t>
      </w:r>
    </w:p>
    <w:p w14:paraId="033B8DFC" w14:textId="1C9FA393" w:rsidR="00A92A2B" w:rsidRPr="00C24413" w:rsidRDefault="00A92A2B" w:rsidP="00BE58D5">
      <w:pPr>
        <w:spacing w:line="360" w:lineRule="auto"/>
        <w:jc w:val="both"/>
        <w:rPr>
          <w:rFonts w:ascii="Bookman Old Style" w:hAnsi="Bookman Old Style"/>
          <w:sz w:val="20"/>
          <w:lang w:val="es-CO"/>
        </w:rPr>
      </w:pPr>
      <w:r w:rsidRPr="00C24413">
        <w:rPr>
          <w:rFonts w:ascii="Bookman Old Style" w:hAnsi="Bookman Old Style"/>
          <w:sz w:val="20"/>
          <w:lang w:val="es-CO"/>
        </w:rPr>
        <w:t>Mediante la presente, me permito radicar</w:t>
      </w:r>
      <w:r w:rsidR="00812C06" w:rsidRPr="00C24413">
        <w:rPr>
          <w:rFonts w:ascii="Bookman Old Style" w:hAnsi="Bookman Old Style"/>
          <w:sz w:val="20"/>
          <w:lang w:val="es-CO"/>
        </w:rPr>
        <w:t xml:space="preserve"> ponencia a</w:t>
      </w:r>
      <w:r w:rsidRPr="00C24413">
        <w:rPr>
          <w:rFonts w:ascii="Bookman Old Style" w:hAnsi="Bookman Old Style"/>
          <w:sz w:val="20"/>
          <w:lang w:val="es-CO"/>
        </w:rPr>
        <w:t>l Proyecto de Acuerdo</w:t>
      </w:r>
      <w:r w:rsidR="00812C06" w:rsidRPr="00C24413">
        <w:rPr>
          <w:rFonts w:ascii="Bookman Old Style" w:hAnsi="Bookman Old Style"/>
          <w:sz w:val="20"/>
          <w:lang w:val="es-CO"/>
        </w:rPr>
        <w:t xml:space="preserve"> 451 DE 2025</w:t>
      </w:r>
      <w:r w:rsidRPr="00C24413">
        <w:rPr>
          <w:rFonts w:ascii="Bookman Old Style" w:hAnsi="Bookman Old Style"/>
          <w:sz w:val="20"/>
          <w:lang w:val="es-CO"/>
        </w:rPr>
        <w:t xml:space="preserve">, </w:t>
      </w:r>
      <w:r w:rsidRPr="00C24413">
        <w:rPr>
          <w:rFonts w:ascii="Bookman Old Style" w:hAnsi="Bookman Old Style"/>
          <w:i/>
          <w:sz w:val="20"/>
          <w:lang w:val="es-CO"/>
        </w:rPr>
        <w:t>“Por medio del cual se crea un evento Artístico y Cultural para la preservación y promoción de la cultura nariñense en el Distrito Capital</w:t>
      </w:r>
      <w:r w:rsidRPr="00C24413">
        <w:rPr>
          <w:rFonts w:ascii="Bookman Old Style" w:hAnsi="Bookman Old Style"/>
          <w:i/>
          <w:iCs/>
          <w:sz w:val="20"/>
          <w:lang w:val="es-CO"/>
        </w:rPr>
        <w:t>”.</w:t>
      </w:r>
    </w:p>
    <w:p w14:paraId="1EC2B665" w14:textId="77777777" w:rsidR="00A92A2B" w:rsidRPr="00C24413" w:rsidRDefault="00A92A2B" w:rsidP="00BE58D5">
      <w:pPr>
        <w:spacing w:line="360" w:lineRule="auto"/>
        <w:jc w:val="both"/>
        <w:rPr>
          <w:rFonts w:ascii="Bookman Old Style" w:hAnsi="Bookman Old Style"/>
          <w:sz w:val="20"/>
          <w:lang w:val="es-CO"/>
        </w:rPr>
      </w:pPr>
      <w:r w:rsidRPr="00C24413">
        <w:rPr>
          <w:rFonts w:ascii="Bookman Old Style" w:hAnsi="Bookman Old Style"/>
          <w:sz w:val="20"/>
          <w:lang w:val="es-CO"/>
        </w:rPr>
        <w:t> </w:t>
      </w:r>
    </w:p>
    <w:p w14:paraId="2EDBFCDD" w14:textId="77777777" w:rsidR="00A92A2B" w:rsidRPr="00C24413" w:rsidRDefault="00A92A2B" w:rsidP="00BE58D5">
      <w:pPr>
        <w:spacing w:line="360" w:lineRule="auto"/>
        <w:jc w:val="both"/>
        <w:rPr>
          <w:rFonts w:ascii="Bookman Old Style" w:hAnsi="Bookman Old Style"/>
          <w:sz w:val="20"/>
          <w:lang w:val="es-CO"/>
        </w:rPr>
      </w:pPr>
      <w:r w:rsidRPr="00C24413">
        <w:rPr>
          <w:rFonts w:ascii="Bookman Old Style" w:hAnsi="Bookman Old Style"/>
          <w:sz w:val="20"/>
          <w:lang w:val="es-CO"/>
        </w:rPr>
        <w:t>Cordialmente,</w:t>
      </w:r>
    </w:p>
    <w:p w14:paraId="48806F4B" w14:textId="1493B0F6" w:rsidR="00A92A2B" w:rsidRPr="00C24413" w:rsidRDefault="00A92A2B" w:rsidP="00BE58D5">
      <w:pPr>
        <w:spacing w:line="360" w:lineRule="auto"/>
        <w:jc w:val="both"/>
        <w:rPr>
          <w:rFonts w:ascii="Bookman Old Style" w:hAnsi="Bookman Old Style"/>
          <w:b/>
          <w:bCs/>
          <w:sz w:val="20"/>
          <w:lang w:val="es-CO"/>
        </w:rPr>
      </w:pPr>
      <w:r w:rsidRPr="00C24413">
        <w:rPr>
          <w:rFonts w:ascii="Bookman Old Style" w:hAnsi="Bookman Old Style"/>
          <w:b/>
          <w:bCs/>
          <w:sz w:val="20"/>
          <w:lang w:val="es-CO"/>
        </w:rPr>
        <w:t> </w:t>
      </w:r>
      <w:r w:rsidRPr="00C24413">
        <w:rPr>
          <w:rFonts w:ascii="Bookman Old Style" w:hAnsi="Bookman Old Style"/>
          <w:b/>
          <w:bCs/>
          <w:noProof/>
          <w:sz w:val="20"/>
          <w:lang w:val="es-CO"/>
        </w:rPr>
        <w:drawing>
          <wp:inline distT="0" distB="0" distL="0" distR="0" wp14:anchorId="6BAF76CE" wp14:editId="55756AEC">
            <wp:extent cx="2324100" cy="825500"/>
            <wp:effectExtent l="0" t="0" r="0" b="0"/>
            <wp:docPr id="978765471" name="Imagen 2" descr="A signatur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ignature on a black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4100" cy="825500"/>
                    </a:xfrm>
                    <a:prstGeom prst="rect">
                      <a:avLst/>
                    </a:prstGeom>
                    <a:noFill/>
                    <a:ln>
                      <a:noFill/>
                    </a:ln>
                  </pic:spPr>
                </pic:pic>
              </a:graphicData>
            </a:graphic>
          </wp:inline>
        </w:drawing>
      </w:r>
    </w:p>
    <w:p w14:paraId="023A7541" w14:textId="77777777" w:rsidR="00A92A2B" w:rsidRPr="00C24413" w:rsidRDefault="00A92A2B" w:rsidP="00BE58D5">
      <w:pPr>
        <w:spacing w:line="360" w:lineRule="auto"/>
        <w:jc w:val="both"/>
        <w:rPr>
          <w:rFonts w:ascii="Bookman Old Style" w:hAnsi="Bookman Old Style"/>
          <w:b/>
          <w:bCs/>
          <w:sz w:val="20"/>
          <w:lang w:val="es-CO"/>
        </w:rPr>
      </w:pPr>
      <w:r w:rsidRPr="00C24413">
        <w:rPr>
          <w:rFonts w:ascii="Bookman Old Style" w:hAnsi="Bookman Old Style"/>
          <w:b/>
          <w:bCs/>
          <w:sz w:val="20"/>
          <w:lang w:val="es-CO"/>
        </w:rPr>
        <w:t>MARÍA VICTORIA VARGAS SILVA   </w:t>
      </w:r>
    </w:p>
    <w:p w14:paraId="17B0EC66" w14:textId="77777777" w:rsidR="00A92A2B" w:rsidRPr="00C24413" w:rsidRDefault="00A92A2B" w:rsidP="00BE58D5">
      <w:pPr>
        <w:spacing w:line="360" w:lineRule="auto"/>
        <w:jc w:val="both"/>
        <w:rPr>
          <w:rFonts w:ascii="Bookman Old Style" w:hAnsi="Bookman Old Style"/>
          <w:b/>
          <w:bCs/>
          <w:sz w:val="20"/>
          <w:lang w:val="es-CO"/>
        </w:rPr>
      </w:pPr>
      <w:r w:rsidRPr="00C24413">
        <w:rPr>
          <w:rFonts w:ascii="Bookman Old Style" w:hAnsi="Bookman Old Style"/>
          <w:b/>
          <w:bCs/>
          <w:sz w:val="20"/>
          <w:lang w:val="es-CO"/>
        </w:rPr>
        <w:t xml:space="preserve">Concejal de Bogotá D.C.                              </w:t>
      </w:r>
      <w:r w:rsidRPr="00C24413">
        <w:rPr>
          <w:rFonts w:ascii="Bookman Old Style" w:hAnsi="Bookman Old Style"/>
          <w:b/>
          <w:bCs/>
          <w:sz w:val="20"/>
          <w:lang w:val="es-CO"/>
        </w:rPr>
        <w:tab/>
      </w:r>
    </w:p>
    <w:p w14:paraId="7969B7DB" w14:textId="77777777" w:rsidR="00A92A2B" w:rsidRPr="00C24413" w:rsidRDefault="00A92A2B" w:rsidP="00BE58D5">
      <w:pPr>
        <w:spacing w:line="360" w:lineRule="auto"/>
        <w:jc w:val="both"/>
        <w:rPr>
          <w:rFonts w:ascii="Bookman Old Style" w:hAnsi="Bookman Old Style"/>
          <w:b/>
          <w:bCs/>
          <w:sz w:val="20"/>
          <w:lang w:val="es-CO"/>
        </w:rPr>
      </w:pPr>
      <w:r w:rsidRPr="00C24413">
        <w:rPr>
          <w:rFonts w:ascii="Bookman Old Style" w:hAnsi="Bookman Old Style"/>
          <w:b/>
          <w:bCs/>
          <w:sz w:val="20"/>
          <w:lang w:val="es-CO"/>
        </w:rPr>
        <w:t>Ponente                                                                             </w:t>
      </w:r>
    </w:p>
    <w:p w14:paraId="67BF433E" w14:textId="77777777" w:rsidR="00A92A2B" w:rsidRPr="00C24413" w:rsidRDefault="00A92A2B" w:rsidP="00BE58D5">
      <w:pPr>
        <w:spacing w:line="360" w:lineRule="auto"/>
        <w:jc w:val="both"/>
        <w:rPr>
          <w:rFonts w:ascii="Bookman Old Style" w:hAnsi="Bookman Old Style"/>
          <w:b/>
          <w:bCs/>
          <w:sz w:val="20"/>
          <w:lang w:val="es-CO"/>
        </w:rPr>
      </w:pPr>
      <w:r w:rsidRPr="00C24413">
        <w:rPr>
          <w:rFonts w:ascii="Bookman Old Style" w:hAnsi="Bookman Old Style"/>
          <w:b/>
          <w:bCs/>
          <w:sz w:val="20"/>
          <w:lang w:val="es-CO"/>
        </w:rPr>
        <w:t>Partido Liberal Colombiano</w:t>
      </w:r>
    </w:p>
    <w:p w14:paraId="710A6605" w14:textId="77777777" w:rsidR="00BE58D5" w:rsidRPr="00BE58D5" w:rsidRDefault="00BE58D5" w:rsidP="00BE58D5">
      <w:pPr>
        <w:spacing w:line="360" w:lineRule="auto"/>
        <w:jc w:val="both"/>
        <w:rPr>
          <w:rFonts w:ascii="Bookman Old Style" w:hAnsi="Bookman Old Style"/>
          <w:b/>
          <w:bCs/>
          <w:sz w:val="18"/>
          <w:szCs w:val="18"/>
          <w:lang w:val="es-CO"/>
        </w:rPr>
      </w:pPr>
      <w:r w:rsidRPr="00BE58D5">
        <w:rPr>
          <w:rFonts w:ascii="Bookman Old Style" w:hAnsi="Bookman Old Style"/>
          <w:b/>
          <w:bCs/>
          <w:sz w:val="18"/>
          <w:szCs w:val="18"/>
          <w:lang w:val="es-CO"/>
        </w:rPr>
        <w:t xml:space="preserve">                  </w:t>
      </w:r>
    </w:p>
    <w:p w14:paraId="0074E502" w14:textId="77777777" w:rsidR="00BE58D5" w:rsidRDefault="00BE58D5" w:rsidP="00BE58D5">
      <w:pPr>
        <w:spacing w:line="360" w:lineRule="auto"/>
        <w:jc w:val="both"/>
        <w:rPr>
          <w:rFonts w:ascii="Bookman Old Style" w:hAnsi="Bookman Old Style"/>
          <w:b/>
          <w:bCs/>
          <w:sz w:val="22"/>
          <w:szCs w:val="22"/>
          <w:lang w:val="es-CO"/>
        </w:rPr>
      </w:pPr>
    </w:p>
    <w:p w14:paraId="4470EAE1" w14:textId="600850AD" w:rsidR="00A92A2B" w:rsidRPr="00A92A2B" w:rsidRDefault="00A92A2B" w:rsidP="00BE58D5">
      <w:pPr>
        <w:spacing w:line="360" w:lineRule="auto"/>
        <w:jc w:val="center"/>
        <w:rPr>
          <w:rFonts w:ascii="Bookman Old Style" w:hAnsi="Bookman Old Style"/>
          <w:bCs/>
          <w:sz w:val="22"/>
          <w:szCs w:val="22"/>
          <w:lang w:val="es-CO"/>
        </w:rPr>
      </w:pPr>
      <w:r w:rsidRPr="00A92A2B">
        <w:rPr>
          <w:rFonts w:ascii="Bookman Old Style" w:hAnsi="Bookman Old Style"/>
          <w:b/>
          <w:bCs/>
          <w:sz w:val="22"/>
          <w:szCs w:val="22"/>
          <w:lang w:val="es-CO"/>
        </w:rPr>
        <w:t>PROYECTO DE ACUERDO Nº. 451 2025</w:t>
      </w:r>
    </w:p>
    <w:p w14:paraId="3AEF85DE" w14:textId="11552BEB" w:rsidR="00A92A2B" w:rsidRPr="00A92A2B" w:rsidRDefault="00A92A2B" w:rsidP="00BE58D5">
      <w:pPr>
        <w:spacing w:line="360" w:lineRule="auto"/>
        <w:jc w:val="center"/>
        <w:rPr>
          <w:rFonts w:ascii="Bookman Old Style" w:hAnsi="Bookman Old Style"/>
          <w:bCs/>
          <w:sz w:val="22"/>
          <w:szCs w:val="22"/>
          <w:lang w:val="es-CO"/>
        </w:rPr>
      </w:pPr>
    </w:p>
    <w:p w14:paraId="11EF5E1B" w14:textId="77777777" w:rsidR="00A92A2B" w:rsidRPr="00A92A2B" w:rsidRDefault="00A92A2B" w:rsidP="00BE58D5">
      <w:pPr>
        <w:spacing w:line="360" w:lineRule="auto"/>
        <w:jc w:val="center"/>
        <w:rPr>
          <w:rFonts w:ascii="Bookman Old Style" w:hAnsi="Bookman Old Style"/>
          <w:bCs/>
          <w:sz w:val="22"/>
          <w:szCs w:val="22"/>
          <w:lang w:val="es-CO"/>
        </w:rPr>
      </w:pPr>
      <w:r w:rsidRPr="00A92A2B">
        <w:rPr>
          <w:rFonts w:ascii="Bookman Old Style" w:hAnsi="Bookman Old Style"/>
          <w:b/>
          <w:bCs/>
          <w:sz w:val="22"/>
          <w:szCs w:val="22"/>
          <w:lang w:val="es-CO"/>
        </w:rPr>
        <w:t>“POR MEDIO DEL CUAL SE CREA UN EVENTO ARTÍSTICO Y CULTURAL PARA LA PRESERVACIÓN Y PROMOCIÓN DE LA CULTURA NARIÑENSE EN EL DISTRITO CAPITAL”.</w:t>
      </w:r>
    </w:p>
    <w:p w14:paraId="26F9FE16" w14:textId="77777777" w:rsidR="00A92A2B" w:rsidRPr="00A92A2B" w:rsidRDefault="00A92A2B" w:rsidP="00BE58D5">
      <w:pPr>
        <w:spacing w:line="360" w:lineRule="auto"/>
        <w:jc w:val="both"/>
        <w:rPr>
          <w:rFonts w:ascii="Bookman Old Style" w:hAnsi="Bookman Old Style"/>
          <w:bCs/>
          <w:sz w:val="22"/>
          <w:szCs w:val="22"/>
          <w:lang w:val="es-CO"/>
        </w:rPr>
      </w:pPr>
      <w:r w:rsidRPr="00A92A2B">
        <w:rPr>
          <w:rFonts w:ascii="Bookman Old Style" w:hAnsi="Bookman Old Style"/>
          <w:b/>
          <w:bCs/>
          <w:sz w:val="22"/>
          <w:szCs w:val="22"/>
          <w:lang w:val="es-CO"/>
        </w:rPr>
        <w:t> </w:t>
      </w:r>
    </w:p>
    <w:p w14:paraId="5F956862" w14:textId="77777777" w:rsidR="00A92A2B" w:rsidRPr="00A92A2B" w:rsidRDefault="00A92A2B" w:rsidP="00BE58D5">
      <w:pPr>
        <w:spacing w:line="360" w:lineRule="auto"/>
        <w:jc w:val="both"/>
        <w:rPr>
          <w:rFonts w:ascii="Bookman Old Style" w:hAnsi="Bookman Old Style"/>
          <w:bCs/>
          <w:sz w:val="22"/>
          <w:szCs w:val="22"/>
          <w:lang w:val="es-CO"/>
        </w:rPr>
      </w:pPr>
      <w:r w:rsidRPr="00A92A2B">
        <w:rPr>
          <w:rFonts w:ascii="Bookman Old Style" w:hAnsi="Bookman Old Style"/>
          <w:b/>
          <w:bCs/>
          <w:sz w:val="22"/>
          <w:szCs w:val="22"/>
          <w:lang w:val="es-CO"/>
        </w:rPr>
        <w:t>Doctor</w:t>
      </w:r>
    </w:p>
    <w:p w14:paraId="01D26201" w14:textId="77777777" w:rsidR="00A92A2B" w:rsidRPr="00A92A2B" w:rsidRDefault="00A92A2B" w:rsidP="00BE58D5">
      <w:pPr>
        <w:spacing w:line="360" w:lineRule="auto"/>
        <w:jc w:val="both"/>
        <w:rPr>
          <w:rFonts w:ascii="Bookman Old Style" w:hAnsi="Bookman Old Style"/>
          <w:bCs/>
          <w:sz w:val="22"/>
          <w:szCs w:val="22"/>
          <w:lang w:val="es-CO"/>
        </w:rPr>
      </w:pPr>
      <w:r w:rsidRPr="00A92A2B">
        <w:rPr>
          <w:rFonts w:ascii="Bookman Old Style" w:hAnsi="Bookman Old Style"/>
          <w:bCs/>
          <w:sz w:val="22"/>
          <w:szCs w:val="22"/>
          <w:lang w:val="es-CO"/>
        </w:rPr>
        <w:t>DAVID ANDRÉS GIRALDO UMBARILA</w:t>
      </w:r>
    </w:p>
    <w:p w14:paraId="7F067123" w14:textId="77777777" w:rsidR="00A92A2B" w:rsidRPr="00A92A2B" w:rsidRDefault="00A92A2B" w:rsidP="00BE58D5">
      <w:pPr>
        <w:spacing w:line="360" w:lineRule="auto"/>
        <w:jc w:val="both"/>
        <w:rPr>
          <w:rFonts w:ascii="Bookman Old Style" w:hAnsi="Bookman Old Style"/>
          <w:bCs/>
          <w:sz w:val="22"/>
          <w:szCs w:val="22"/>
          <w:lang w:val="es-CO"/>
        </w:rPr>
      </w:pPr>
      <w:r w:rsidRPr="00A92A2B">
        <w:rPr>
          <w:rFonts w:ascii="Bookman Old Style" w:hAnsi="Bookman Old Style"/>
          <w:b/>
          <w:bCs/>
          <w:sz w:val="22"/>
          <w:szCs w:val="22"/>
          <w:lang w:val="es-CO"/>
        </w:rPr>
        <w:t>SUBSECRETARIO COMISIÓN PRIMERA PERMANENTE DEL PLAN DE DESARROLLO Y ORDENAMIENTO TERRITORIAL </w:t>
      </w:r>
    </w:p>
    <w:p w14:paraId="352F5570" w14:textId="77777777" w:rsidR="00A92A2B" w:rsidRPr="00A92A2B" w:rsidRDefault="00A92A2B" w:rsidP="00BE58D5">
      <w:pPr>
        <w:spacing w:line="360" w:lineRule="auto"/>
        <w:jc w:val="both"/>
        <w:rPr>
          <w:rFonts w:ascii="Bookman Old Style" w:hAnsi="Bookman Old Style"/>
          <w:bCs/>
          <w:sz w:val="22"/>
          <w:szCs w:val="22"/>
          <w:lang w:val="es-CO"/>
        </w:rPr>
      </w:pPr>
      <w:r w:rsidRPr="00A92A2B">
        <w:rPr>
          <w:rFonts w:ascii="Bookman Old Style" w:hAnsi="Bookman Old Style"/>
          <w:b/>
          <w:bCs/>
          <w:sz w:val="22"/>
          <w:szCs w:val="22"/>
          <w:lang w:val="es-CO"/>
        </w:rPr>
        <w:t>Concejo de Bogotá.</w:t>
      </w:r>
    </w:p>
    <w:p w14:paraId="73ED6EB2" w14:textId="77777777" w:rsidR="00A92A2B" w:rsidRPr="00A92A2B" w:rsidRDefault="00A92A2B" w:rsidP="00BE58D5">
      <w:pPr>
        <w:spacing w:line="360" w:lineRule="auto"/>
        <w:jc w:val="both"/>
        <w:rPr>
          <w:rFonts w:ascii="Bookman Old Style" w:hAnsi="Bookman Old Style"/>
          <w:bCs/>
          <w:sz w:val="22"/>
          <w:szCs w:val="22"/>
          <w:lang w:val="es-CO"/>
        </w:rPr>
      </w:pPr>
      <w:r w:rsidRPr="00A92A2B">
        <w:rPr>
          <w:rFonts w:ascii="Bookman Old Style" w:hAnsi="Bookman Old Style"/>
          <w:b/>
          <w:bCs/>
          <w:sz w:val="22"/>
          <w:szCs w:val="22"/>
          <w:lang w:val="es-CO"/>
        </w:rPr>
        <w:t>Respetado Doctor:</w:t>
      </w:r>
    </w:p>
    <w:p w14:paraId="74C37E73" w14:textId="77777777" w:rsidR="00A92A2B" w:rsidRPr="00A92A2B" w:rsidRDefault="00A92A2B" w:rsidP="00BE58D5">
      <w:pPr>
        <w:spacing w:line="360" w:lineRule="auto"/>
        <w:jc w:val="both"/>
        <w:rPr>
          <w:rFonts w:ascii="Bookman Old Style" w:hAnsi="Bookman Old Style"/>
          <w:b/>
          <w:bCs/>
          <w:sz w:val="22"/>
          <w:szCs w:val="22"/>
          <w:lang w:val="es-CO"/>
        </w:rPr>
      </w:pPr>
    </w:p>
    <w:p w14:paraId="76BC87AA" w14:textId="15D2188F" w:rsidR="00A92A2B" w:rsidRPr="00A92A2B" w:rsidRDefault="00A92A2B" w:rsidP="00BE58D5">
      <w:pPr>
        <w:spacing w:line="360" w:lineRule="auto"/>
        <w:jc w:val="both"/>
        <w:rPr>
          <w:rFonts w:ascii="Bookman Old Style" w:hAnsi="Bookman Old Style"/>
          <w:bCs/>
          <w:sz w:val="22"/>
          <w:szCs w:val="22"/>
          <w:lang w:val="es-CO"/>
        </w:rPr>
      </w:pPr>
      <w:r w:rsidRPr="00A92A2B">
        <w:rPr>
          <w:rFonts w:ascii="Bookman Old Style" w:hAnsi="Bookman Old Style"/>
          <w:bCs/>
          <w:sz w:val="22"/>
          <w:szCs w:val="22"/>
          <w:lang w:val="es-CO"/>
        </w:rPr>
        <w:t xml:space="preserve">En cumplimiento a los </w:t>
      </w:r>
      <w:r w:rsidRPr="00EC043D">
        <w:rPr>
          <w:rFonts w:ascii="Bookman Old Style" w:hAnsi="Bookman Old Style"/>
          <w:bCs/>
          <w:sz w:val="22"/>
          <w:szCs w:val="22"/>
          <w:lang w:val="es-CO"/>
        </w:rPr>
        <w:t>artícul</w:t>
      </w:r>
      <w:r w:rsidRPr="00EC043D">
        <w:rPr>
          <w:rFonts w:ascii="Bookman Old Style" w:hAnsi="Bookman Old Style"/>
          <w:bCs/>
          <w:color w:val="auto"/>
          <w:sz w:val="22"/>
          <w:szCs w:val="22"/>
          <w:lang w:val="es-CO"/>
        </w:rPr>
        <w:t xml:space="preserve">os </w:t>
      </w:r>
      <w:r w:rsidR="00EC043D" w:rsidRPr="00EC043D">
        <w:rPr>
          <w:rFonts w:ascii="Bookman Old Style" w:hAnsi="Bookman Old Style"/>
          <w:bCs/>
          <w:color w:val="auto"/>
          <w:sz w:val="22"/>
          <w:szCs w:val="22"/>
          <w:lang w:val="es-CO"/>
        </w:rPr>
        <w:t>68, 71</w:t>
      </w:r>
      <w:r w:rsidRPr="00EC043D">
        <w:rPr>
          <w:rFonts w:ascii="Bookman Old Style" w:hAnsi="Bookman Old Style"/>
          <w:bCs/>
          <w:color w:val="auto"/>
          <w:sz w:val="22"/>
          <w:szCs w:val="22"/>
          <w:lang w:val="es-CO"/>
        </w:rPr>
        <w:t xml:space="preserve"> del </w:t>
      </w:r>
      <w:r w:rsidR="00EC043D" w:rsidRPr="00EC043D">
        <w:rPr>
          <w:rFonts w:ascii="Bookman Old Style" w:hAnsi="Bookman Old Style"/>
          <w:bCs/>
          <w:color w:val="auto"/>
          <w:sz w:val="22"/>
          <w:szCs w:val="22"/>
          <w:lang w:val="es-CO"/>
        </w:rPr>
        <w:t xml:space="preserve">Acuerdo 741 de 2019, modificado por </w:t>
      </w:r>
      <w:r w:rsidRPr="00EC043D">
        <w:rPr>
          <w:rFonts w:ascii="Bookman Old Style" w:hAnsi="Bookman Old Style"/>
          <w:bCs/>
          <w:color w:val="auto"/>
          <w:sz w:val="22"/>
          <w:szCs w:val="22"/>
          <w:lang w:val="es-CO"/>
        </w:rPr>
        <w:t xml:space="preserve">Acuerdo 837 de 2022, y en </w:t>
      </w:r>
      <w:r w:rsidRPr="00A92A2B">
        <w:rPr>
          <w:rFonts w:ascii="Bookman Old Style" w:hAnsi="Bookman Old Style"/>
          <w:bCs/>
          <w:sz w:val="22"/>
          <w:szCs w:val="22"/>
          <w:lang w:val="es-CO"/>
        </w:rPr>
        <w:t xml:space="preserve">atención a la designación que se nos hizo por parte del Señor Presidente de esta Corporación, como ponentes del PROYECTO DE ACUERDO No. 451 de 2024, </w:t>
      </w:r>
      <w:r w:rsidRPr="00EC043D">
        <w:rPr>
          <w:rFonts w:ascii="Bookman Old Style" w:hAnsi="Bookman Old Style"/>
          <w:bCs/>
          <w:i/>
          <w:sz w:val="22"/>
          <w:szCs w:val="22"/>
          <w:lang w:val="es-CO"/>
        </w:rPr>
        <w:t>“Por medio del cual se crea un evento Artístico y Cultural para la preservación y promoción de la cultura nariñense en el Distrito Capital.”,</w:t>
      </w:r>
      <w:r w:rsidRPr="00A92A2B">
        <w:rPr>
          <w:rFonts w:ascii="Bookman Old Style" w:hAnsi="Bookman Old Style"/>
          <w:bCs/>
          <w:sz w:val="22"/>
          <w:szCs w:val="22"/>
          <w:lang w:val="es-CO"/>
        </w:rPr>
        <w:t xml:space="preserve"> con toda atención, </w:t>
      </w:r>
      <w:r w:rsidR="00EC043D">
        <w:rPr>
          <w:rFonts w:ascii="Bookman Old Style" w:hAnsi="Bookman Old Style"/>
          <w:bCs/>
          <w:sz w:val="22"/>
          <w:szCs w:val="22"/>
          <w:lang w:val="es-CO"/>
        </w:rPr>
        <w:t>me permito,</w:t>
      </w:r>
      <w:r w:rsidRPr="00A92A2B">
        <w:rPr>
          <w:rFonts w:ascii="Bookman Old Style" w:hAnsi="Bookman Old Style"/>
          <w:bCs/>
          <w:sz w:val="22"/>
          <w:szCs w:val="22"/>
          <w:lang w:val="es-CO"/>
        </w:rPr>
        <w:t xml:space="preserve"> mediante el presente escrito, rendir ponencia para primer debate al mismo, estando dentro del término reglamentario establecido para tal efecto, en los siguientes términos:</w:t>
      </w:r>
    </w:p>
    <w:p w14:paraId="4CE6F3E8" w14:textId="5BF04F40" w:rsidR="00BE58D5" w:rsidRPr="00CF5189" w:rsidRDefault="00A92A2B" w:rsidP="00BE58D5">
      <w:pPr>
        <w:spacing w:line="360" w:lineRule="auto"/>
        <w:jc w:val="both"/>
        <w:rPr>
          <w:rFonts w:ascii="Bookman Old Style" w:hAnsi="Bookman Old Style"/>
          <w:bCs/>
          <w:sz w:val="22"/>
          <w:szCs w:val="22"/>
          <w:lang w:val="es-CO"/>
        </w:rPr>
      </w:pPr>
      <w:r w:rsidRPr="00A92A2B">
        <w:rPr>
          <w:rFonts w:ascii="Bookman Old Style" w:hAnsi="Bookman Old Style"/>
          <w:b/>
          <w:bCs/>
          <w:sz w:val="22"/>
          <w:szCs w:val="22"/>
          <w:lang w:val="es-CO"/>
        </w:rPr>
        <w:t> </w:t>
      </w:r>
    </w:p>
    <w:p w14:paraId="4FF82CF1" w14:textId="6F989DB4" w:rsidR="00A92A2B" w:rsidRPr="00A92A2B" w:rsidRDefault="00A92A2B" w:rsidP="00BE58D5">
      <w:pPr>
        <w:spacing w:line="360" w:lineRule="auto"/>
        <w:jc w:val="both"/>
        <w:rPr>
          <w:rFonts w:ascii="Bookman Old Style" w:hAnsi="Bookman Old Style"/>
          <w:bCs/>
          <w:sz w:val="22"/>
          <w:szCs w:val="22"/>
          <w:lang w:val="es-CO"/>
        </w:rPr>
      </w:pPr>
      <w:r w:rsidRPr="00A92A2B">
        <w:rPr>
          <w:rFonts w:ascii="Bookman Old Style" w:hAnsi="Bookman Old Style"/>
          <w:b/>
          <w:bCs/>
          <w:sz w:val="22"/>
          <w:szCs w:val="22"/>
          <w:lang w:val="es-CO"/>
        </w:rPr>
        <w:t>OBJETO DEL PROYECTO DE ACUERDO.</w:t>
      </w:r>
    </w:p>
    <w:p w14:paraId="7EE10033" w14:textId="77777777" w:rsidR="00A92A2B" w:rsidRPr="00A92A2B" w:rsidRDefault="00A92A2B" w:rsidP="00BE58D5">
      <w:pPr>
        <w:spacing w:line="360" w:lineRule="auto"/>
        <w:jc w:val="both"/>
        <w:rPr>
          <w:rFonts w:ascii="Bookman Old Style" w:hAnsi="Bookman Old Style"/>
          <w:bCs/>
          <w:sz w:val="22"/>
          <w:szCs w:val="22"/>
          <w:lang w:val="es-CO"/>
        </w:rPr>
      </w:pPr>
      <w:r w:rsidRPr="00A92A2B">
        <w:rPr>
          <w:rFonts w:ascii="Bookman Old Style" w:hAnsi="Bookman Old Style"/>
          <w:b/>
          <w:bCs/>
          <w:sz w:val="22"/>
          <w:szCs w:val="22"/>
          <w:lang w:val="es-CO"/>
        </w:rPr>
        <w:t> </w:t>
      </w:r>
    </w:p>
    <w:p w14:paraId="29F4322E" w14:textId="77777777" w:rsidR="00CF5189" w:rsidRDefault="00A92A2B" w:rsidP="00CF5189">
      <w:pPr>
        <w:spacing w:line="360" w:lineRule="auto"/>
        <w:jc w:val="both"/>
        <w:rPr>
          <w:rFonts w:ascii="Bookman Old Style" w:hAnsi="Bookman Old Style"/>
          <w:bCs/>
          <w:sz w:val="22"/>
          <w:szCs w:val="22"/>
          <w:lang w:val="es-CO"/>
        </w:rPr>
      </w:pPr>
      <w:r w:rsidRPr="00A92A2B">
        <w:rPr>
          <w:rFonts w:ascii="Bookman Old Style" w:hAnsi="Bookman Old Style"/>
          <w:bCs/>
          <w:sz w:val="22"/>
          <w:szCs w:val="22"/>
          <w:lang w:val="es-CO"/>
        </w:rPr>
        <w:lastRenderedPageBreak/>
        <w:t xml:space="preserve">El presente proyecto de acuerdo tiene por </w:t>
      </w:r>
      <w:r w:rsidR="00CF5189">
        <w:rPr>
          <w:rFonts w:ascii="Bookman Old Style" w:hAnsi="Bookman Old Style"/>
          <w:bCs/>
          <w:sz w:val="22"/>
          <w:szCs w:val="22"/>
          <w:lang w:val="es-CO"/>
        </w:rPr>
        <w:t>objeto: “</w:t>
      </w:r>
      <w:r w:rsidR="00CF5189" w:rsidRPr="00CF5189">
        <w:rPr>
          <w:rFonts w:ascii="Bookman Old Style" w:hAnsi="Bookman Old Style"/>
          <w:bCs/>
          <w:i/>
          <w:sz w:val="22"/>
          <w:szCs w:val="22"/>
          <w:lang w:val="es-CO"/>
        </w:rPr>
        <w:t>reconocer la cultura nariñense en el Distrito Capital mediante la puesta en marcha de una muestra del carnaval de Negros y Blancos en Bogotá</w:t>
      </w:r>
      <w:r w:rsidR="00CF5189">
        <w:rPr>
          <w:rFonts w:ascii="Bookman Old Style" w:hAnsi="Bookman Old Style"/>
          <w:bCs/>
          <w:sz w:val="22"/>
          <w:szCs w:val="22"/>
          <w:lang w:val="es-CO"/>
        </w:rPr>
        <w:t xml:space="preserve">”, </w:t>
      </w:r>
      <w:r w:rsidRPr="00A92A2B">
        <w:rPr>
          <w:rFonts w:ascii="Bookman Old Style" w:hAnsi="Bookman Old Style"/>
          <w:bCs/>
          <w:sz w:val="22"/>
          <w:szCs w:val="22"/>
          <w:lang w:val="es-CO"/>
        </w:rPr>
        <w:t xml:space="preserve">con el fin de preservar, promover y difundir la riqueza cultural nariñense, reconocida como Patrimonio Cultural Inmaterial de la Humanidad por la UNESCO. </w:t>
      </w:r>
    </w:p>
    <w:p w14:paraId="673E39DC" w14:textId="77777777" w:rsidR="00CF5189" w:rsidRDefault="00CF5189" w:rsidP="00CF5189">
      <w:pPr>
        <w:spacing w:line="360" w:lineRule="auto"/>
        <w:jc w:val="both"/>
        <w:rPr>
          <w:rFonts w:ascii="Bookman Old Style" w:hAnsi="Bookman Old Style"/>
          <w:bCs/>
          <w:sz w:val="22"/>
          <w:szCs w:val="22"/>
          <w:lang w:val="es-CO"/>
        </w:rPr>
      </w:pPr>
    </w:p>
    <w:p w14:paraId="4F5EC55E" w14:textId="1835E927" w:rsidR="00A92A2B" w:rsidRDefault="00A92A2B" w:rsidP="00CF5189">
      <w:pPr>
        <w:spacing w:line="360" w:lineRule="auto"/>
        <w:jc w:val="both"/>
        <w:rPr>
          <w:rFonts w:ascii="Bookman Old Style" w:hAnsi="Bookman Old Style"/>
          <w:bCs/>
          <w:sz w:val="22"/>
          <w:szCs w:val="22"/>
          <w:lang w:val="es-CO"/>
        </w:rPr>
      </w:pPr>
      <w:r w:rsidRPr="00A92A2B">
        <w:rPr>
          <w:rFonts w:ascii="Bookman Old Style" w:hAnsi="Bookman Old Style"/>
          <w:bCs/>
          <w:sz w:val="22"/>
          <w:szCs w:val="22"/>
          <w:lang w:val="es-CO"/>
        </w:rPr>
        <w:t xml:space="preserve">Este evento se enmarca en el deber constitucional y legal del Estado de proteger la diversidad étnica </w:t>
      </w:r>
      <w:r w:rsidRPr="00EC043D">
        <w:rPr>
          <w:rFonts w:ascii="Bookman Old Style" w:hAnsi="Bookman Old Style"/>
          <w:bCs/>
          <w:sz w:val="22"/>
          <w:szCs w:val="22"/>
          <w:lang w:val="es-CO"/>
        </w:rPr>
        <w:t xml:space="preserve">y cultural de la Nación (artículos 7, 70 y 313 de la Constitución Política), así como en las competencias del Concejo de Bogotá para garantizar la prestación eficiente de servicios </w:t>
      </w:r>
      <w:r w:rsidR="00EC043D" w:rsidRPr="00EC043D">
        <w:rPr>
          <w:rFonts w:ascii="Bookman Old Style" w:hAnsi="Bookman Old Style"/>
          <w:bCs/>
          <w:sz w:val="22"/>
          <w:szCs w:val="22"/>
          <w:lang w:val="es-CO"/>
        </w:rPr>
        <w:t>los servicios a cargo del Distrito</w:t>
      </w:r>
      <w:r w:rsidRPr="00EC043D">
        <w:rPr>
          <w:rFonts w:ascii="Bookman Old Style" w:hAnsi="Bookman Old Style"/>
          <w:bCs/>
          <w:sz w:val="22"/>
          <w:szCs w:val="22"/>
          <w:lang w:val="es-CO"/>
        </w:rPr>
        <w:t xml:space="preserve"> (Decreto Ley 1421 de 1993).</w:t>
      </w:r>
    </w:p>
    <w:p w14:paraId="35A5CEB9" w14:textId="16CCC138" w:rsidR="00A92A2B" w:rsidRPr="00A92A2B" w:rsidRDefault="00A92A2B" w:rsidP="00BE58D5">
      <w:pPr>
        <w:spacing w:line="360" w:lineRule="auto"/>
        <w:jc w:val="both"/>
        <w:rPr>
          <w:rFonts w:ascii="Bookman Old Style" w:hAnsi="Bookman Old Style"/>
          <w:bCs/>
          <w:sz w:val="22"/>
          <w:szCs w:val="22"/>
          <w:lang w:val="es-CO"/>
        </w:rPr>
      </w:pPr>
    </w:p>
    <w:p w14:paraId="34F864B4" w14:textId="6F461AA1" w:rsidR="00A92A2B" w:rsidRDefault="00A92A2B" w:rsidP="00BE58D5">
      <w:pPr>
        <w:spacing w:line="360" w:lineRule="auto"/>
        <w:jc w:val="both"/>
        <w:rPr>
          <w:rFonts w:ascii="Bookman Old Style" w:hAnsi="Bookman Old Style"/>
          <w:b/>
          <w:bCs/>
          <w:sz w:val="22"/>
          <w:szCs w:val="22"/>
          <w:lang w:val="es-CO"/>
        </w:rPr>
      </w:pPr>
      <w:r w:rsidRPr="00A92A2B">
        <w:rPr>
          <w:rFonts w:ascii="Bookman Old Style" w:hAnsi="Bookman Old Style"/>
          <w:b/>
          <w:bCs/>
          <w:sz w:val="22"/>
          <w:szCs w:val="22"/>
          <w:lang w:val="es-CO"/>
        </w:rPr>
        <w:t>2.</w:t>
      </w:r>
      <w:r w:rsidRPr="00A92A2B">
        <w:rPr>
          <w:rFonts w:ascii="Bookman Old Style" w:hAnsi="Bookman Old Style"/>
          <w:bCs/>
          <w:sz w:val="22"/>
          <w:szCs w:val="22"/>
          <w:lang w:val="es-CO"/>
        </w:rPr>
        <w:t xml:space="preserve">  </w:t>
      </w:r>
      <w:r w:rsidRPr="00A92A2B">
        <w:rPr>
          <w:rFonts w:ascii="Bookman Old Style" w:hAnsi="Bookman Old Style"/>
          <w:bCs/>
          <w:sz w:val="22"/>
          <w:szCs w:val="22"/>
          <w:lang w:val="es-CO"/>
        </w:rPr>
        <w:tab/>
      </w:r>
      <w:r w:rsidRPr="00A92A2B">
        <w:rPr>
          <w:rFonts w:ascii="Bookman Old Style" w:hAnsi="Bookman Old Style"/>
          <w:b/>
          <w:bCs/>
          <w:sz w:val="22"/>
          <w:szCs w:val="22"/>
          <w:lang w:val="es-CO"/>
        </w:rPr>
        <w:t>ANTECEDENTES</w:t>
      </w:r>
    </w:p>
    <w:p w14:paraId="6F787338" w14:textId="7AE9185C" w:rsidR="00C24413" w:rsidRPr="00CF5189" w:rsidRDefault="00C24413" w:rsidP="00BE58D5">
      <w:pPr>
        <w:spacing w:line="360" w:lineRule="auto"/>
        <w:jc w:val="both"/>
        <w:rPr>
          <w:rFonts w:ascii="Bookman Old Style" w:hAnsi="Bookman Old Style"/>
          <w:b/>
          <w:bCs/>
          <w:sz w:val="22"/>
          <w:szCs w:val="22"/>
          <w:lang w:val="es-CO"/>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41"/>
        <w:gridCol w:w="6789"/>
      </w:tblGrid>
      <w:tr w:rsidR="00CF5189" w:rsidRPr="00CF5189" w14:paraId="5F7E6070" w14:textId="77777777" w:rsidTr="00CF5189">
        <w:trPr>
          <w:tblHeader/>
          <w:tblCellSpacing w:w="15" w:type="dxa"/>
        </w:trPr>
        <w:tc>
          <w:tcPr>
            <w:tcW w:w="0" w:type="auto"/>
            <w:vAlign w:val="center"/>
            <w:hideMark/>
          </w:tcPr>
          <w:p w14:paraId="6489569D" w14:textId="3A138155" w:rsidR="00CF5189" w:rsidRPr="00CF5189" w:rsidRDefault="00CF5189" w:rsidP="00CF5189">
            <w:pPr>
              <w:jc w:val="center"/>
              <w:rPr>
                <w:rFonts w:ascii="Bookman Old Style" w:eastAsia="Times New Roman" w:hAnsi="Bookman Old Style" w:cs="Times New Roman"/>
                <w:b/>
                <w:bCs/>
                <w:color w:val="auto"/>
                <w:lang w:val="es-CO"/>
              </w:rPr>
            </w:pPr>
          </w:p>
        </w:tc>
        <w:tc>
          <w:tcPr>
            <w:tcW w:w="0" w:type="auto"/>
            <w:vAlign w:val="center"/>
            <w:hideMark/>
          </w:tcPr>
          <w:p w14:paraId="03CCB668" w14:textId="77777777" w:rsidR="00CF5189" w:rsidRPr="00CF5189" w:rsidRDefault="00CF5189" w:rsidP="00CF5189">
            <w:pPr>
              <w:jc w:val="center"/>
              <w:rPr>
                <w:rFonts w:ascii="Bookman Old Style" w:eastAsia="Times New Roman" w:hAnsi="Bookman Old Style" w:cs="Times New Roman"/>
                <w:b/>
                <w:bCs/>
                <w:color w:val="auto"/>
                <w:lang w:val="es-CO"/>
              </w:rPr>
            </w:pPr>
            <w:r w:rsidRPr="00CF5189">
              <w:rPr>
                <w:rFonts w:ascii="Bookman Old Style" w:eastAsia="Times New Roman" w:hAnsi="Bookman Old Style" w:cs="Times New Roman"/>
                <w:b/>
                <w:bCs/>
                <w:color w:val="auto"/>
                <w:lang w:val="es-CO"/>
              </w:rPr>
              <w:t>Título / Objeto</w:t>
            </w:r>
          </w:p>
        </w:tc>
      </w:tr>
      <w:tr w:rsidR="00CF5189" w:rsidRPr="00CF5189" w14:paraId="7B964D6F" w14:textId="77777777" w:rsidTr="00CF5189">
        <w:trPr>
          <w:tblCellSpacing w:w="15" w:type="dxa"/>
        </w:trPr>
        <w:tc>
          <w:tcPr>
            <w:tcW w:w="0" w:type="auto"/>
            <w:vAlign w:val="center"/>
            <w:hideMark/>
          </w:tcPr>
          <w:p w14:paraId="0E468C6C" w14:textId="77777777" w:rsidR="00CF5189" w:rsidRPr="00CF5189" w:rsidRDefault="00CF5189" w:rsidP="00CF5189">
            <w:pPr>
              <w:rPr>
                <w:rFonts w:ascii="Bookman Old Style" w:eastAsia="Times New Roman" w:hAnsi="Bookman Old Style" w:cs="Times New Roman"/>
                <w:color w:val="auto"/>
                <w:lang w:val="es-CO"/>
              </w:rPr>
            </w:pPr>
            <w:r w:rsidRPr="00CF5189">
              <w:rPr>
                <w:rFonts w:ascii="Bookman Old Style" w:eastAsia="Times New Roman" w:hAnsi="Bookman Old Style" w:cs="Times New Roman"/>
                <w:b/>
                <w:bCs/>
                <w:color w:val="auto"/>
                <w:lang w:val="es-CO"/>
              </w:rPr>
              <w:t>Proyecto de Acuerdo 240 de 2023</w:t>
            </w:r>
          </w:p>
        </w:tc>
        <w:tc>
          <w:tcPr>
            <w:tcW w:w="0" w:type="auto"/>
            <w:vAlign w:val="center"/>
            <w:hideMark/>
          </w:tcPr>
          <w:p w14:paraId="4385B5A5" w14:textId="77777777" w:rsidR="00CF5189" w:rsidRPr="00CF5189" w:rsidRDefault="00CF5189" w:rsidP="00CF5189">
            <w:pPr>
              <w:rPr>
                <w:rFonts w:ascii="Bookman Old Style" w:eastAsia="Times New Roman" w:hAnsi="Bookman Old Style" w:cs="Times New Roman"/>
                <w:color w:val="auto"/>
                <w:lang w:val="es-CO"/>
              </w:rPr>
            </w:pPr>
            <w:r w:rsidRPr="00CF5189">
              <w:rPr>
                <w:rFonts w:ascii="Bookman Old Style" w:eastAsia="Times New Roman" w:hAnsi="Bookman Old Style" w:cs="Times New Roman"/>
                <w:color w:val="auto"/>
                <w:lang w:val="es-CO"/>
              </w:rPr>
              <w:t>Por medio del cual se prioriza, se garantiza, estimula y difunde la realización de los eventos artísticos y culturales de carácter metropolitano, y se dictan otras disposiciones.</w:t>
            </w:r>
          </w:p>
        </w:tc>
      </w:tr>
      <w:tr w:rsidR="00CF5189" w:rsidRPr="00CF5189" w14:paraId="2FFA6FA3" w14:textId="77777777" w:rsidTr="00CF5189">
        <w:trPr>
          <w:tblCellSpacing w:w="15" w:type="dxa"/>
        </w:trPr>
        <w:tc>
          <w:tcPr>
            <w:tcW w:w="0" w:type="auto"/>
            <w:vAlign w:val="center"/>
            <w:hideMark/>
          </w:tcPr>
          <w:p w14:paraId="50259B00" w14:textId="77777777" w:rsidR="00CF5189" w:rsidRPr="00CF5189" w:rsidRDefault="00CF5189" w:rsidP="00CF5189">
            <w:pPr>
              <w:rPr>
                <w:rFonts w:ascii="Bookman Old Style" w:eastAsia="Times New Roman" w:hAnsi="Bookman Old Style" w:cs="Times New Roman"/>
                <w:color w:val="auto"/>
                <w:lang w:val="es-CO"/>
              </w:rPr>
            </w:pPr>
            <w:r w:rsidRPr="00CF5189">
              <w:rPr>
                <w:rFonts w:ascii="Bookman Old Style" w:eastAsia="Times New Roman" w:hAnsi="Bookman Old Style" w:cs="Times New Roman"/>
                <w:b/>
                <w:bCs/>
                <w:color w:val="auto"/>
                <w:lang w:val="es-CO"/>
              </w:rPr>
              <w:t>Acuerdo 906 de 2023</w:t>
            </w:r>
          </w:p>
        </w:tc>
        <w:tc>
          <w:tcPr>
            <w:tcW w:w="0" w:type="auto"/>
            <w:vAlign w:val="center"/>
            <w:hideMark/>
          </w:tcPr>
          <w:p w14:paraId="4DB83C9F" w14:textId="77777777" w:rsidR="00CF5189" w:rsidRPr="00CF5189" w:rsidRDefault="00CF5189" w:rsidP="00CF5189">
            <w:pPr>
              <w:rPr>
                <w:rFonts w:ascii="Bookman Old Style" w:eastAsia="Times New Roman" w:hAnsi="Bookman Old Style" w:cs="Times New Roman"/>
                <w:color w:val="auto"/>
                <w:lang w:val="es-CO"/>
              </w:rPr>
            </w:pPr>
            <w:r w:rsidRPr="00CF5189">
              <w:rPr>
                <w:rFonts w:ascii="Bookman Old Style" w:eastAsia="Times New Roman" w:hAnsi="Bookman Old Style" w:cs="Times New Roman"/>
                <w:color w:val="auto"/>
                <w:lang w:val="es-CO"/>
              </w:rPr>
              <w:t>Por medio del cual se prioriza la difusión y realización de las actividades y eventos artísticos y culturales de carácter metropolitano, y se dictan otras disposiciones.</w:t>
            </w:r>
          </w:p>
        </w:tc>
      </w:tr>
      <w:tr w:rsidR="00CF5189" w:rsidRPr="00CF5189" w14:paraId="305A40A4" w14:textId="77777777" w:rsidTr="00CF5189">
        <w:trPr>
          <w:tblCellSpacing w:w="15" w:type="dxa"/>
        </w:trPr>
        <w:tc>
          <w:tcPr>
            <w:tcW w:w="0" w:type="auto"/>
            <w:vAlign w:val="center"/>
            <w:hideMark/>
          </w:tcPr>
          <w:p w14:paraId="35998BD2" w14:textId="77777777" w:rsidR="00CF5189" w:rsidRPr="00CF5189" w:rsidRDefault="00CF5189" w:rsidP="00CF5189">
            <w:pPr>
              <w:rPr>
                <w:rFonts w:ascii="Bookman Old Style" w:eastAsia="Times New Roman" w:hAnsi="Bookman Old Style" w:cs="Times New Roman"/>
                <w:color w:val="auto"/>
                <w:lang w:val="es-CO"/>
              </w:rPr>
            </w:pPr>
            <w:r w:rsidRPr="00CF5189">
              <w:rPr>
                <w:rFonts w:ascii="Bookman Old Style" w:eastAsia="Times New Roman" w:hAnsi="Bookman Old Style" w:cs="Times New Roman"/>
                <w:b/>
                <w:bCs/>
                <w:color w:val="auto"/>
                <w:lang w:val="es-CO"/>
              </w:rPr>
              <w:t>Acuerdo 892 de 2023</w:t>
            </w:r>
          </w:p>
        </w:tc>
        <w:tc>
          <w:tcPr>
            <w:tcW w:w="0" w:type="auto"/>
            <w:vAlign w:val="center"/>
            <w:hideMark/>
          </w:tcPr>
          <w:p w14:paraId="5E95B554" w14:textId="77777777" w:rsidR="00CF5189" w:rsidRPr="00CF5189" w:rsidRDefault="00CF5189" w:rsidP="00CF5189">
            <w:pPr>
              <w:rPr>
                <w:rFonts w:ascii="Bookman Old Style" w:eastAsia="Times New Roman" w:hAnsi="Bookman Old Style" w:cs="Times New Roman"/>
                <w:color w:val="auto"/>
                <w:lang w:val="es-CO"/>
              </w:rPr>
            </w:pPr>
            <w:r w:rsidRPr="00CF5189">
              <w:rPr>
                <w:rFonts w:ascii="Bookman Old Style" w:eastAsia="Times New Roman" w:hAnsi="Bookman Old Style" w:cs="Times New Roman"/>
                <w:color w:val="auto"/>
                <w:lang w:val="es-CO"/>
              </w:rPr>
              <w:t>Por medio del cual se exalta la cultura llanera a través del Festival Joropo al Parque y se dictan otras disposiciones.</w:t>
            </w:r>
          </w:p>
        </w:tc>
      </w:tr>
      <w:tr w:rsidR="00CF5189" w:rsidRPr="00CF5189" w14:paraId="515033BE" w14:textId="77777777" w:rsidTr="00CF5189">
        <w:trPr>
          <w:tblCellSpacing w:w="15" w:type="dxa"/>
        </w:trPr>
        <w:tc>
          <w:tcPr>
            <w:tcW w:w="0" w:type="auto"/>
            <w:vAlign w:val="center"/>
            <w:hideMark/>
          </w:tcPr>
          <w:p w14:paraId="116EA75A" w14:textId="77777777" w:rsidR="00CF5189" w:rsidRPr="00CF5189" w:rsidRDefault="00CF5189" w:rsidP="00CF5189">
            <w:pPr>
              <w:rPr>
                <w:rFonts w:ascii="Bookman Old Style" w:eastAsia="Times New Roman" w:hAnsi="Bookman Old Style" w:cs="Times New Roman"/>
                <w:color w:val="auto"/>
                <w:lang w:val="es-CO"/>
              </w:rPr>
            </w:pPr>
            <w:r w:rsidRPr="00CF5189">
              <w:rPr>
                <w:rFonts w:ascii="Bookman Old Style" w:eastAsia="Times New Roman" w:hAnsi="Bookman Old Style" w:cs="Times New Roman"/>
                <w:b/>
                <w:bCs/>
                <w:color w:val="auto"/>
                <w:lang w:val="es-CO"/>
              </w:rPr>
              <w:t>Acuerdo 933 de 2024</w:t>
            </w:r>
          </w:p>
        </w:tc>
        <w:tc>
          <w:tcPr>
            <w:tcW w:w="0" w:type="auto"/>
            <w:vAlign w:val="center"/>
            <w:hideMark/>
          </w:tcPr>
          <w:p w14:paraId="5D16DE04" w14:textId="77777777" w:rsidR="00CF5189" w:rsidRPr="00CF5189" w:rsidRDefault="00CF5189" w:rsidP="00CF5189">
            <w:pPr>
              <w:rPr>
                <w:rFonts w:ascii="Bookman Old Style" w:eastAsia="Times New Roman" w:hAnsi="Bookman Old Style" w:cs="Times New Roman"/>
                <w:color w:val="auto"/>
                <w:lang w:val="es-CO"/>
              </w:rPr>
            </w:pPr>
            <w:r w:rsidRPr="00CF5189">
              <w:rPr>
                <w:rFonts w:ascii="Bookman Old Style" w:eastAsia="Times New Roman" w:hAnsi="Bookman Old Style" w:cs="Times New Roman"/>
                <w:color w:val="auto"/>
                <w:lang w:val="es-CO"/>
              </w:rPr>
              <w:t>Por el cual se crea el Evento Artístico y Cultural para la Promoción y Preservación del Folclor Vallenato en Bogotá.</w:t>
            </w:r>
          </w:p>
        </w:tc>
      </w:tr>
    </w:tbl>
    <w:p w14:paraId="55741B75" w14:textId="481D35B8" w:rsidR="00A92A2B" w:rsidRPr="00A92A2B" w:rsidRDefault="00A92A2B" w:rsidP="00BE58D5">
      <w:pPr>
        <w:spacing w:line="360" w:lineRule="auto"/>
        <w:jc w:val="both"/>
        <w:rPr>
          <w:rFonts w:ascii="Bookman Old Style" w:hAnsi="Bookman Old Style"/>
          <w:bCs/>
          <w:sz w:val="22"/>
          <w:szCs w:val="22"/>
          <w:lang w:val="es-CO"/>
        </w:rPr>
      </w:pPr>
    </w:p>
    <w:p w14:paraId="43296797" w14:textId="68D6C40F" w:rsidR="002261AC" w:rsidRDefault="00A92A2B" w:rsidP="00BE58D5">
      <w:pPr>
        <w:spacing w:line="360" w:lineRule="auto"/>
        <w:jc w:val="both"/>
        <w:rPr>
          <w:rFonts w:ascii="Bookman Old Style" w:hAnsi="Bookman Old Style"/>
          <w:b/>
          <w:bCs/>
          <w:sz w:val="22"/>
          <w:szCs w:val="22"/>
          <w:lang w:val="es-CO"/>
        </w:rPr>
      </w:pPr>
      <w:r w:rsidRPr="00A92A2B">
        <w:rPr>
          <w:rFonts w:ascii="Bookman Old Style" w:hAnsi="Bookman Old Style"/>
          <w:b/>
          <w:bCs/>
          <w:sz w:val="22"/>
          <w:szCs w:val="22"/>
          <w:lang w:val="es-CO"/>
        </w:rPr>
        <w:lastRenderedPageBreak/>
        <w:t>3.</w:t>
      </w:r>
      <w:r w:rsidRPr="00A92A2B">
        <w:rPr>
          <w:rFonts w:ascii="Bookman Old Style" w:hAnsi="Bookman Old Style"/>
          <w:bCs/>
          <w:sz w:val="22"/>
          <w:szCs w:val="22"/>
          <w:lang w:val="es-CO"/>
        </w:rPr>
        <w:t xml:space="preserve">  </w:t>
      </w:r>
      <w:r w:rsidRPr="00A92A2B">
        <w:rPr>
          <w:rFonts w:ascii="Bookman Old Style" w:hAnsi="Bookman Old Style"/>
          <w:bCs/>
          <w:sz w:val="22"/>
          <w:szCs w:val="22"/>
          <w:lang w:val="es-CO"/>
        </w:rPr>
        <w:tab/>
      </w:r>
      <w:r w:rsidRPr="00A92A2B">
        <w:rPr>
          <w:rFonts w:ascii="Bookman Old Style" w:hAnsi="Bookman Old Style"/>
          <w:b/>
          <w:bCs/>
          <w:sz w:val="22"/>
          <w:szCs w:val="22"/>
          <w:lang w:val="es-CO"/>
        </w:rPr>
        <w:t>JUSTIFICACIÓN DEL PROYECTO</w:t>
      </w:r>
    </w:p>
    <w:p w14:paraId="122C535C" w14:textId="77777777" w:rsidR="002261AC" w:rsidRPr="002261AC" w:rsidRDefault="002261AC" w:rsidP="00BE58D5">
      <w:pPr>
        <w:spacing w:line="360" w:lineRule="auto"/>
        <w:jc w:val="both"/>
        <w:rPr>
          <w:rFonts w:ascii="Bookman Old Style" w:hAnsi="Bookman Old Style"/>
          <w:b/>
          <w:bCs/>
          <w:sz w:val="22"/>
          <w:szCs w:val="22"/>
          <w:lang w:val="es-CO"/>
        </w:rPr>
      </w:pPr>
    </w:p>
    <w:p w14:paraId="6F659081" w14:textId="0D730F7A" w:rsidR="00A92A2B" w:rsidRPr="002261AC" w:rsidRDefault="00C24413" w:rsidP="00BE58D5">
      <w:pPr>
        <w:spacing w:line="360" w:lineRule="auto"/>
        <w:jc w:val="both"/>
        <w:rPr>
          <w:rFonts w:ascii="Bookman Old Style" w:hAnsi="Bookman Old Style"/>
          <w:bCs/>
          <w:sz w:val="22"/>
          <w:szCs w:val="22"/>
          <w:lang w:val="es-CO"/>
        </w:rPr>
      </w:pPr>
      <w:r>
        <w:rPr>
          <w:rFonts w:ascii="Bookman Old Style" w:hAnsi="Bookman Old Style"/>
          <w:bCs/>
          <w:sz w:val="22"/>
          <w:szCs w:val="22"/>
          <w:lang w:val="es-CO"/>
        </w:rPr>
        <w:t xml:space="preserve">Para </w:t>
      </w:r>
      <w:proofErr w:type="gramStart"/>
      <w:r>
        <w:rPr>
          <w:rFonts w:ascii="Bookman Old Style" w:hAnsi="Bookman Old Style"/>
          <w:bCs/>
          <w:sz w:val="22"/>
          <w:szCs w:val="22"/>
          <w:lang w:val="es-CO"/>
        </w:rPr>
        <w:t xml:space="preserve">la </w:t>
      </w:r>
      <w:r w:rsidR="002261AC" w:rsidRPr="002261AC">
        <w:rPr>
          <w:rFonts w:ascii="Bookman Old Style" w:hAnsi="Bookman Old Style"/>
          <w:bCs/>
          <w:sz w:val="22"/>
          <w:szCs w:val="22"/>
          <w:lang w:val="es-CO"/>
        </w:rPr>
        <w:t>concejal</w:t>
      </w:r>
      <w:proofErr w:type="gramEnd"/>
      <w:r w:rsidR="002261AC" w:rsidRPr="002261AC">
        <w:rPr>
          <w:rFonts w:ascii="Bookman Old Style" w:hAnsi="Bookman Old Style"/>
          <w:bCs/>
          <w:sz w:val="22"/>
          <w:szCs w:val="22"/>
          <w:lang w:val="es-CO"/>
        </w:rPr>
        <w:t xml:space="preserve"> Autora, </w:t>
      </w:r>
      <w:r w:rsidR="00A92A2B" w:rsidRPr="002261AC">
        <w:rPr>
          <w:rFonts w:ascii="Bookman Old Style" w:hAnsi="Bookman Old Style"/>
          <w:bCs/>
          <w:sz w:val="22"/>
          <w:szCs w:val="22"/>
          <w:lang w:val="es-CO"/>
        </w:rPr>
        <w:t>Bogotá, en su condición de capital pluricultural, funge como un escenario de encuentro para habitantes de todas las regiones del país, encarnando así la diversidad que constituye el patrimonio intangible más valioso de Colombia. En este mosaico de identidades, el departamento de Nariño emerge como un bastión de tradiciones ancestrales, expresadas en su música, danzas, artesanías y, de manera emblemática, en el Carnaval de Negros y Blancos, declarado por la UNESCO como Patrimonio Cultural Inmaterial de la Humanidad. No obstante, estas manifestaciones enfrentan amenazas críticas: la homogeneización cultural derivada de la globalización, el desplazamiento de prácticas tradicionales por dinámicas urbanas y la carencia de plataformas que garanticen su visibilidad en contextos metropolitanos.</w:t>
      </w:r>
    </w:p>
    <w:p w14:paraId="7EC59FAB" w14:textId="77777777" w:rsidR="002261AC" w:rsidRPr="002261AC" w:rsidRDefault="002261AC" w:rsidP="00BE58D5">
      <w:pPr>
        <w:spacing w:line="360" w:lineRule="auto"/>
        <w:jc w:val="both"/>
        <w:rPr>
          <w:rFonts w:ascii="Bookman Old Style" w:hAnsi="Bookman Old Style"/>
          <w:bCs/>
          <w:sz w:val="22"/>
          <w:szCs w:val="22"/>
          <w:lang w:val="es-CO"/>
        </w:rPr>
      </w:pPr>
    </w:p>
    <w:p w14:paraId="1CC0DE50" w14:textId="5C9B812F" w:rsidR="00A92A2B" w:rsidRPr="002261AC" w:rsidRDefault="002261AC" w:rsidP="00BE58D5">
      <w:pPr>
        <w:spacing w:line="360" w:lineRule="auto"/>
        <w:jc w:val="both"/>
        <w:rPr>
          <w:rFonts w:ascii="Bookman Old Style" w:hAnsi="Bookman Old Style"/>
          <w:bCs/>
          <w:sz w:val="22"/>
          <w:szCs w:val="22"/>
          <w:lang w:val="es-CO"/>
        </w:rPr>
      </w:pPr>
      <w:r w:rsidRPr="002261AC">
        <w:rPr>
          <w:rFonts w:ascii="Bookman Old Style" w:hAnsi="Bookman Old Style"/>
          <w:bCs/>
          <w:sz w:val="22"/>
          <w:szCs w:val="22"/>
          <w:lang w:val="es-CO"/>
        </w:rPr>
        <w:t>Según la autora, l</w:t>
      </w:r>
      <w:r w:rsidR="00A92A2B" w:rsidRPr="002261AC">
        <w:rPr>
          <w:rFonts w:ascii="Bookman Old Style" w:hAnsi="Bookman Old Style"/>
          <w:bCs/>
          <w:sz w:val="22"/>
          <w:szCs w:val="22"/>
          <w:lang w:val="es-CO"/>
        </w:rPr>
        <w:t>a creación de un evento artístico y cultural dedicado a la cultura nariñense no es únicamente una apuesta por la protección del patrimonio inmaterial, sino una herramienta de construcción democrática, desarrollo social y cohesión nacional. El arte y la cultura, cuando se asumen como derechos, no como privilegios, se convierten en instrumentos poderosos de transformación, justicia social y reconocimiento mutuo.</w:t>
      </w:r>
    </w:p>
    <w:p w14:paraId="2E1D5365" w14:textId="77777777" w:rsidR="00A92A2B" w:rsidRPr="00F23AC4" w:rsidRDefault="00A92A2B" w:rsidP="00BE58D5">
      <w:pPr>
        <w:spacing w:line="360" w:lineRule="auto"/>
        <w:jc w:val="both"/>
        <w:rPr>
          <w:rFonts w:ascii="Bookman Old Style" w:hAnsi="Bookman Old Style"/>
          <w:bCs/>
          <w:sz w:val="22"/>
          <w:szCs w:val="22"/>
          <w:lang w:val="es-CO"/>
        </w:rPr>
      </w:pPr>
    </w:p>
    <w:p w14:paraId="3615033D" w14:textId="55CC195F" w:rsidR="00A92A2B" w:rsidRPr="00F23AC4" w:rsidRDefault="00A92A2B" w:rsidP="00F23AC4">
      <w:pPr>
        <w:pStyle w:val="Prrafodelista"/>
        <w:numPr>
          <w:ilvl w:val="0"/>
          <w:numId w:val="13"/>
        </w:numPr>
        <w:spacing w:line="360" w:lineRule="auto"/>
        <w:jc w:val="both"/>
        <w:rPr>
          <w:rFonts w:ascii="Bookman Old Style" w:hAnsi="Bookman Old Style"/>
          <w:b/>
          <w:bCs/>
          <w:sz w:val="22"/>
          <w:szCs w:val="22"/>
          <w:lang w:val="es-CO"/>
        </w:rPr>
      </w:pPr>
      <w:r w:rsidRPr="00F23AC4">
        <w:rPr>
          <w:rFonts w:ascii="Bookman Old Style" w:hAnsi="Bookman Old Style"/>
          <w:b/>
          <w:bCs/>
          <w:sz w:val="22"/>
          <w:szCs w:val="22"/>
          <w:lang w:val="es-CO"/>
        </w:rPr>
        <w:t>MARCO JURÍDICO Y COMPETENCIA</w:t>
      </w:r>
      <w:r w:rsidR="00F23AC4" w:rsidRPr="00F23AC4">
        <w:rPr>
          <w:rFonts w:ascii="Bookman Old Style" w:hAnsi="Bookman Old Style"/>
          <w:b/>
          <w:bCs/>
          <w:sz w:val="22"/>
          <w:szCs w:val="22"/>
          <w:lang w:val="es-CO"/>
        </w:rPr>
        <w:t xml:space="preserve"> DEL CONCEJO.</w:t>
      </w:r>
    </w:p>
    <w:p w14:paraId="74074417" w14:textId="77777777" w:rsidR="00F23AC4" w:rsidRPr="00F23AC4" w:rsidRDefault="00F23AC4" w:rsidP="00F23AC4">
      <w:pPr>
        <w:pStyle w:val="Prrafodelista"/>
        <w:spacing w:line="360" w:lineRule="auto"/>
        <w:ind w:left="720"/>
        <w:jc w:val="both"/>
        <w:rPr>
          <w:rFonts w:ascii="Bookman Old Style" w:hAnsi="Bookman Old Style"/>
          <w:bCs/>
          <w:sz w:val="22"/>
          <w:szCs w:val="22"/>
          <w:lang w:val="es-CO"/>
        </w:rPr>
      </w:pPr>
    </w:p>
    <w:p w14:paraId="7943762A" w14:textId="77777777" w:rsidR="00F23AC4" w:rsidRDefault="00F23AC4" w:rsidP="00F23AC4">
      <w:pPr>
        <w:spacing w:line="360" w:lineRule="auto"/>
        <w:jc w:val="both"/>
        <w:rPr>
          <w:rFonts w:ascii="Bookman Old Style" w:hAnsi="Bookman Old Style"/>
          <w:bCs/>
          <w:sz w:val="22"/>
          <w:szCs w:val="22"/>
        </w:rPr>
      </w:pPr>
      <w:r w:rsidRPr="00F23AC4">
        <w:rPr>
          <w:rFonts w:ascii="Bookman Old Style" w:hAnsi="Bookman Old Style"/>
          <w:bCs/>
          <w:sz w:val="22"/>
          <w:szCs w:val="22"/>
        </w:rPr>
        <w:t xml:space="preserve">Este proyecto se sustenta en normas como la Ley 397 de 1997, la Ley 706 de 2001, la Ley 1185 de 2008 y su Decreto reglamentario 2941 de 2009, que protegen el patrimonio inmaterial y promueven el reconocimiento de la diversidad cultural. </w:t>
      </w:r>
      <w:r w:rsidRPr="00F23AC4">
        <w:rPr>
          <w:rFonts w:ascii="Bookman Old Style" w:hAnsi="Bookman Old Style"/>
          <w:bCs/>
          <w:sz w:val="22"/>
          <w:szCs w:val="22"/>
        </w:rPr>
        <w:lastRenderedPageBreak/>
        <w:t xml:space="preserve">Asimismo, responde al compromiso internacional de Colombia al haber ratificado la Convención de la UNESCO de 2003 sobre Patrimonio Cultural Inmaterial mediante la Ley 1037 de 2006. </w:t>
      </w:r>
    </w:p>
    <w:p w14:paraId="59560846" w14:textId="77777777" w:rsidR="00F23AC4" w:rsidRDefault="00F23AC4" w:rsidP="00F23AC4">
      <w:pPr>
        <w:spacing w:line="360" w:lineRule="auto"/>
        <w:jc w:val="both"/>
        <w:rPr>
          <w:rFonts w:ascii="Bookman Old Style" w:hAnsi="Bookman Old Style"/>
          <w:bCs/>
          <w:sz w:val="22"/>
          <w:szCs w:val="22"/>
        </w:rPr>
      </w:pPr>
    </w:p>
    <w:p w14:paraId="783E466C" w14:textId="2C191562" w:rsidR="002261AC" w:rsidRDefault="00F23AC4" w:rsidP="00F23AC4">
      <w:pPr>
        <w:spacing w:line="360" w:lineRule="auto"/>
        <w:jc w:val="both"/>
        <w:rPr>
          <w:rFonts w:ascii="Bookman Old Style" w:hAnsi="Bookman Old Style"/>
          <w:bCs/>
          <w:sz w:val="22"/>
          <w:szCs w:val="22"/>
        </w:rPr>
      </w:pPr>
      <w:r w:rsidRPr="00F23AC4">
        <w:rPr>
          <w:rFonts w:ascii="Bookman Old Style" w:hAnsi="Bookman Old Style"/>
          <w:bCs/>
          <w:sz w:val="22"/>
          <w:szCs w:val="22"/>
        </w:rPr>
        <w:t>A nivel local, se apoya en la competencia del Concejo Distrital conforme al artículo 12 del Decreto Ley 1421 de 1993, y en antecedentes normativos como los Acuerdos 892 de 2023 y 933 de 2024, que promueven la cultura regional en el Distrito Capital.</w:t>
      </w:r>
    </w:p>
    <w:p w14:paraId="40680422" w14:textId="77777777" w:rsidR="00F23AC4" w:rsidRPr="00A92A2B" w:rsidRDefault="00F23AC4" w:rsidP="002261AC">
      <w:pPr>
        <w:spacing w:line="360" w:lineRule="auto"/>
        <w:ind w:left="720"/>
        <w:jc w:val="both"/>
        <w:rPr>
          <w:rFonts w:ascii="Bookman Old Style" w:hAnsi="Bookman Old Style"/>
          <w:bCs/>
          <w:sz w:val="22"/>
          <w:szCs w:val="22"/>
          <w:lang w:val="es-CO"/>
        </w:rPr>
      </w:pPr>
    </w:p>
    <w:p w14:paraId="0331AB1D" w14:textId="092E3E02" w:rsidR="00A92A2B" w:rsidRPr="00A92A2B" w:rsidRDefault="00A92A2B" w:rsidP="00BE58D5">
      <w:pPr>
        <w:spacing w:line="360" w:lineRule="auto"/>
        <w:jc w:val="both"/>
        <w:rPr>
          <w:rFonts w:ascii="Bookman Old Style" w:hAnsi="Bookman Old Style"/>
          <w:bCs/>
          <w:sz w:val="22"/>
          <w:szCs w:val="22"/>
          <w:lang w:val="es-CO"/>
        </w:rPr>
      </w:pPr>
      <w:r w:rsidRPr="00A92A2B">
        <w:rPr>
          <w:rFonts w:ascii="Bookman Old Style" w:hAnsi="Bookman Old Style"/>
          <w:b/>
          <w:bCs/>
          <w:sz w:val="22"/>
          <w:szCs w:val="22"/>
          <w:lang w:val="es-CO"/>
        </w:rPr>
        <w:t>6.</w:t>
      </w:r>
      <w:r w:rsidRPr="00A92A2B">
        <w:rPr>
          <w:rFonts w:ascii="Bookman Old Style" w:hAnsi="Bookman Old Style"/>
          <w:bCs/>
          <w:sz w:val="22"/>
          <w:szCs w:val="22"/>
          <w:lang w:val="es-CO"/>
        </w:rPr>
        <w:t xml:space="preserve">      </w:t>
      </w:r>
      <w:r w:rsidRPr="00A92A2B">
        <w:rPr>
          <w:rFonts w:ascii="Bookman Old Style" w:hAnsi="Bookman Old Style"/>
          <w:b/>
          <w:bCs/>
          <w:sz w:val="22"/>
          <w:szCs w:val="22"/>
          <w:lang w:val="es-CO"/>
        </w:rPr>
        <w:t>ANÁLISIS Y CONSIDERACIONES DE LEGALIDAD Y CONVENIENCIA</w:t>
      </w:r>
      <w:r w:rsidR="002261AC">
        <w:rPr>
          <w:rFonts w:ascii="Bookman Old Style" w:hAnsi="Bookman Old Style"/>
          <w:b/>
          <w:bCs/>
          <w:sz w:val="22"/>
          <w:szCs w:val="22"/>
          <w:lang w:val="es-CO"/>
        </w:rPr>
        <w:t>.</w:t>
      </w:r>
    </w:p>
    <w:p w14:paraId="65683998" w14:textId="77777777" w:rsidR="00F23AC4" w:rsidRDefault="00F23AC4" w:rsidP="00F23AC4">
      <w:pPr>
        <w:spacing w:line="360" w:lineRule="auto"/>
        <w:jc w:val="both"/>
        <w:rPr>
          <w:rFonts w:ascii="Bookman Old Style" w:hAnsi="Bookman Old Style"/>
          <w:b/>
          <w:bCs/>
          <w:sz w:val="22"/>
          <w:szCs w:val="22"/>
          <w:lang w:val="es-CO"/>
        </w:rPr>
      </w:pPr>
    </w:p>
    <w:p w14:paraId="172004B1" w14:textId="6A76560E" w:rsidR="00F23AC4" w:rsidRPr="00F23AC4" w:rsidRDefault="00F23AC4" w:rsidP="00F23AC4">
      <w:pPr>
        <w:spacing w:line="360" w:lineRule="auto"/>
        <w:jc w:val="both"/>
        <w:rPr>
          <w:rFonts w:ascii="Bookman Old Style" w:hAnsi="Bookman Old Style"/>
          <w:bCs/>
          <w:sz w:val="22"/>
          <w:szCs w:val="22"/>
          <w:lang w:val="es-CO"/>
        </w:rPr>
      </w:pPr>
      <w:r w:rsidRPr="00F23AC4">
        <w:rPr>
          <w:rFonts w:ascii="Bookman Old Style" w:hAnsi="Bookman Old Style"/>
          <w:bCs/>
          <w:sz w:val="22"/>
          <w:szCs w:val="22"/>
          <w:lang w:val="es-CO"/>
        </w:rPr>
        <w:t>El proyecto es legalmente viable, toda vez que se alinea con el marco normativo nacional e internacional sobre patrimonio cultural. La Ley 397 de 1997 y sus modificatorias, así como la Ley 706 de 2001, reconocen la obligación del Estado de proteger y promover las expresiones culturales del país, especialmente aquellas que han sido declaradas patrimonio inmaterial. A su vez, el Decreto 2941 de 2009 establece los lineamientos para los planes de salvaguardia, lo cual resulta pertinente en la medida en que el evento contempla componentes educativos y participativos. Desde el plano internacional, la propuesta se ajusta a la Convención de la UNESCO de 2003 sobre patrimonio cultural inmaterial, ratificada por Colombia mediante la Ley 1037 de 2006, la cual impone al Estado el deber de garantizar la transmisión intergeneracional de saberes tradicionales y el fortalecimiento de identidades culturales.</w:t>
      </w:r>
    </w:p>
    <w:p w14:paraId="4260BFE9" w14:textId="77777777" w:rsidR="00F23AC4" w:rsidRPr="00F23AC4" w:rsidRDefault="00F23AC4" w:rsidP="00F23AC4">
      <w:pPr>
        <w:spacing w:line="360" w:lineRule="auto"/>
        <w:jc w:val="both"/>
        <w:rPr>
          <w:rFonts w:ascii="Bookman Old Style" w:hAnsi="Bookman Old Style"/>
          <w:bCs/>
          <w:sz w:val="22"/>
          <w:szCs w:val="22"/>
          <w:lang w:val="es-CO"/>
        </w:rPr>
      </w:pPr>
    </w:p>
    <w:p w14:paraId="14AF1DAC" w14:textId="6653CFAD" w:rsidR="00F23AC4" w:rsidRPr="00F23AC4" w:rsidRDefault="00F23AC4" w:rsidP="00F23AC4">
      <w:pPr>
        <w:spacing w:line="360" w:lineRule="auto"/>
        <w:jc w:val="both"/>
        <w:rPr>
          <w:rFonts w:ascii="Bookman Old Style" w:hAnsi="Bookman Old Style"/>
          <w:bCs/>
          <w:sz w:val="22"/>
          <w:szCs w:val="22"/>
          <w:lang w:val="es-CO"/>
        </w:rPr>
      </w:pPr>
      <w:r w:rsidRPr="00F23AC4">
        <w:rPr>
          <w:rFonts w:ascii="Bookman Old Style" w:hAnsi="Bookman Old Style"/>
          <w:bCs/>
          <w:sz w:val="22"/>
          <w:szCs w:val="22"/>
          <w:lang w:val="es-CO"/>
        </w:rPr>
        <w:t>Desde el ámbito distrital, el Concejo de</w:t>
      </w:r>
      <w:r>
        <w:rPr>
          <w:rFonts w:ascii="Bookman Old Style" w:hAnsi="Bookman Old Style"/>
          <w:bCs/>
          <w:sz w:val="22"/>
          <w:szCs w:val="22"/>
          <w:lang w:val="es-CO"/>
        </w:rPr>
        <w:t xml:space="preserve"> Bogotá tiene competencia </w:t>
      </w:r>
      <w:r w:rsidRPr="00F23AC4">
        <w:rPr>
          <w:rFonts w:ascii="Bookman Old Style" w:hAnsi="Bookman Old Style"/>
          <w:bCs/>
          <w:sz w:val="22"/>
          <w:szCs w:val="22"/>
          <w:lang w:val="es-CO"/>
        </w:rPr>
        <w:t xml:space="preserve">para regular y fomentar políticas culturales que salvaguarden el patrimonio y promuevan la </w:t>
      </w:r>
      <w:r w:rsidRPr="00F23AC4">
        <w:rPr>
          <w:rFonts w:ascii="Bookman Old Style" w:hAnsi="Bookman Old Style"/>
          <w:bCs/>
          <w:sz w:val="22"/>
          <w:szCs w:val="22"/>
          <w:lang w:val="es-CO"/>
        </w:rPr>
        <w:lastRenderedPageBreak/>
        <w:t>diversidad étnica y regional, conforme al artículo 12 del Decreto Ley 1421 de 1993. Existen precedentes normativos, como los Acuerdos 892 de 2023 (Joropo al Parque) y 933 de 2024 (Evento de folclor vallenato), que respaldan la pertinencia de institucionalizar eventos que visibilicen las culturas regional</w:t>
      </w:r>
      <w:r>
        <w:rPr>
          <w:rFonts w:ascii="Bookman Old Style" w:hAnsi="Bookman Old Style"/>
          <w:bCs/>
          <w:sz w:val="22"/>
          <w:szCs w:val="22"/>
          <w:lang w:val="es-CO"/>
        </w:rPr>
        <w:t xml:space="preserve">es dentro del Distrito Capital, </w:t>
      </w:r>
      <w:r w:rsidRPr="00F23AC4">
        <w:rPr>
          <w:rFonts w:ascii="Bookman Old Style" w:hAnsi="Bookman Old Style"/>
          <w:bCs/>
          <w:sz w:val="22"/>
          <w:szCs w:val="22"/>
          <w:lang w:val="es-CO"/>
        </w:rPr>
        <w:t xml:space="preserve">por tanto, </w:t>
      </w:r>
      <w:r>
        <w:rPr>
          <w:rFonts w:ascii="Bookman Old Style" w:hAnsi="Bookman Old Style"/>
          <w:bCs/>
          <w:sz w:val="22"/>
          <w:szCs w:val="22"/>
          <w:lang w:val="es-CO"/>
        </w:rPr>
        <w:t>este acuerdo</w:t>
      </w:r>
      <w:r w:rsidRPr="00F23AC4">
        <w:rPr>
          <w:rFonts w:ascii="Bookman Old Style" w:hAnsi="Bookman Old Style"/>
          <w:bCs/>
          <w:sz w:val="22"/>
          <w:szCs w:val="22"/>
          <w:lang w:val="es-CO"/>
        </w:rPr>
        <w:t xml:space="preserve"> fortalece la agenda cultural del Distrito con base en experiencias </w:t>
      </w:r>
      <w:r>
        <w:rPr>
          <w:rFonts w:ascii="Bookman Old Style" w:hAnsi="Bookman Old Style"/>
          <w:bCs/>
          <w:sz w:val="22"/>
          <w:szCs w:val="22"/>
          <w:lang w:val="es-CO"/>
        </w:rPr>
        <w:t xml:space="preserve">distritales. </w:t>
      </w:r>
    </w:p>
    <w:p w14:paraId="1D1202AA" w14:textId="77777777" w:rsidR="00F23AC4" w:rsidRPr="00F23AC4" w:rsidRDefault="00F23AC4" w:rsidP="00F23AC4">
      <w:pPr>
        <w:spacing w:line="360" w:lineRule="auto"/>
        <w:jc w:val="both"/>
        <w:rPr>
          <w:rFonts w:ascii="Bookman Old Style" w:hAnsi="Bookman Old Style"/>
          <w:bCs/>
          <w:sz w:val="22"/>
          <w:szCs w:val="22"/>
          <w:lang w:val="es-CO"/>
        </w:rPr>
      </w:pPr>
    </w:p>
    <w:p w14:paraId="1F9D9C91" w14:textId="466E18AF" w:rsidR="00F23AC4" w:rsidRPr="00A92A2B" w:rsidRDefault="00F23AC4" w:rsidP="00F23AC4">
      <w:pPr>
        <w:spacing w:line="360" w:lineRule="auto"/>
        <w:jc w:val="both"/>
        <w:rPr>
          <w:rFonts w:ascii="Bookman Old Style" w:hAnsi="Bookman Old Style"/>
          <w:bCs/>
          <w:sz w:val="22"/>
          <w:szCs w:val="22"/>
          <w:lang w:val="es-CO"/>
        </w:rPr>
      </w:pPr>
      <w:r w:rsidRPr="00F23AC4">
        <w:rPr>
          <w:rFonts w:ascii="Bookman Old Style" w:hAnsi="Bookman Old Style"/>
          <w:bCs/>
          <w:sz w:val="22"/>
          <w:szCs w:val="22"/>
          <w:lang w:val="es-CO"/>
        </w:rPr>
        <w:t xml:space="preserve">Adicionalmente, el proyecto tiene un alto valor de conveniencia pública, ya que contribuye a la integración social de comunidades nariñenses radicadas en Bogotá, promueve la economía cultural y creativa, y aporta al reconocimiento de la multiculturalidad de la ciudad. </w:t>
      </w:r>
      <w:r>
        <w:rPr>
          <w:rFonts w:ascii="Bookman Old Style" w:hAnsi="Bookman Old Style"/>
          <w:bCs/>
          <w:sz w:val="22"/>
          <w:szCs w:val="22"/>
          <w:lang w:val="es-CO"/>
        </w:rPr>
        <w:t xml:space="preserve">Finalmente, toda vez que este proyecto podría </w:t>
      </w:r>
      <w:r w:rsidR="00C24413">
        <w:rPr>
          <w:rFonts w:ascii="Bookman Old Style" w:hAnsi="Bookman Old Style"/>
          <w:bCs/>
          <w:sz w:val="22"/>
          <w:szCs w:val="22"/>
          <w:lang w:val="es-CO"/>
        </w:rPr>
        <w:t>representar un gasto recurrente a la administración distrital se sugiere que se realice un análisis de los costos de la iniciativa y sus fuentes de financiación</w:t>
      </w:r>
      <w:r w:rsidR="00CF5189">
        <w:rPr>
          <w:rFonts w:ascii="Bookman Old Style" w:hAnsi="Bookman Old Style"/>
          <w:bCs/>
          <w:sz w:val="22"/>
          <w:szCs w:val="22"/>
          <w:lang w:val="es-CO"/>
        </w:rPr>
        <w:t xml:space="preserve"> durante su trámite en la comisión de plan</w:t>
      </w:r>
      <w:r w:rsidR="00C24413">
        <w:rPr>
          <w:rFonts w:ascii="Bookman Old Style" w:hAnsi="Bookman Old Style"/>
          <w:bCs/>
          <w:sz w:val="22"/>
          <w:szCs w:val="22"/>
          <w:lang w:val="es-CO"/>
        </w:rPr>
        <w:t xml:space="preserve">.  </w:t>
      </w:r>
    </w:p>
    <w:p w14:paraId="3324542E" w14:textId="77777777" w:rsidR="00A92A2B" w:rsidRDefault="00A92A2B" w:rsidP="00BE58D5">
      <w:pPr>
        <w:spacing w:line="360" w:lineRule="auto"/>
        <w:jc w:val="both"/>
        <w:rPr>
          <w:rFonts w:ascii="Bookman Old Style" w:hAnsi="Bookman Old Style"/>
          <w:b/>
          <w:bCs/>
          <w:sz w:val="22"/>
          <w:szCs w:val="22"/>
          <w:lang w:val="es-CO"/>
        </w:rPr>
      </w:pPr>
    </w:p>
    <w:p w14:paraId="388271A2" w14:textId="13BE48B2" w:rsidR="00A92A2B" w:rsidRPr="00A92A2B" w:rsidRDefault="00A92A2B" w:rsidP="00BE58D5">
      <w:pPr>
        <w:spacing w:line="360" w:lineRule="auto"/>
        <w:ind w:left="720" w:hanging="720"/>
        <w:jc w:val="both"/>
        <w:rPr>
          <w:rFonts w:ascii="Bookman Old Style" w:hAnsi="Bookman Old Style"/>
          <w:bCs/>
          <w:sz w:val="22"/>
          <w:szCs w:val="22"/>
          <w:lang w:val="es-CO"/>
        </w:rPr>
      </w:pPr>
      <w:r w:rsidRPr="00A92A2B">
        <w:rPr>
          <w:rFonts w:ascii="Bookman Old Style" w:hAnsi="Bookman Old Style"/>
          <w:b/>
          <w:bCs/>
          <w:sz w:val="22"/>
          <w:szCs w:val="22"/>
          <w:lang w:val="es-CO"/>
        </w:rPr>
        <w:t>7.</w:t>
      </w:r>
      <w:r w:rsidRPr="00A92A2B">
        <w:rPr>
          <w:rFonts w:ascii="Bookman Old Style" w:hAnsi="Bookman Old Style"/>
          <w:bCs/>
          <w:sz w:val="22"/>
          <w:szCs w:val="22"/>
          <w:lang w:val="es-CO"/>
        </w:rPr>
        <w:t xml:space="preserve">  </w:t>
      </w:r>
      <w:r w:rsidRPr="00A92A2B">
        <w:rPr>
          <w:rFonts w:ascii="Bookman Old Style" w:hAnsi="Bookman Old Style"/>
          <w:bCs/>
          <w:sz w:val="22"/>
          <w:szCs w:val="22"/>
          <w:lang w:val="es-CO"/>
        </w:rPr>
        <w:tab/>
      </w:r>
      <w:r w:rsidRPr="00A92A2B">
        <w:rPr>
          <w:rFonts w:ascii="Bookman Old Style" w:hAnsi="Bookman Old Style"/>
          <w:b/>
          <w:bCs/>
          <w:sz w:val="22"/>
          <w:szCs w:val="22"/>
          <w:lang w:val="es-CO"/>
        </w:rPr>
        <w:t>IMPACTO FISCAL</w:t>
      </w:r>
    </w:p>
    <w:p w14:paraId="285AC729" w14:textId="247AD2D2" w:rsidR="00C24413" w:rsidRPr="00C24413" w:rsidRDefault="00C24413" w:rsidP="00C24413">
      <w:pPr>
        <w:spacing w:line="360" w:lineRule="auto"/>
        <w:jc w:val="both"/>
        <w:rPr>
          <w:rFonts w:ascii="Bookman Old Style" w:hAnsi="Bookman Old Style"/>
          <w:bCs/>
          <w:sz w:val="22"/>
          <w:szCs w:val="22"/>
          <w:lang w:val="es-CO"/>
        </w:rPr>
      </w:pPr>
    </w:p>
    <w:p w14:paraId="57D4104B" w14:textId="77777777" w:rsidR="00C24413" w:rsidRDefault="00C24413" w:rsidP="00C24413">
      <w:pPr>
        <w:spacing w:line="360" w:lineRule="auto"/>
        <w:jc w:val="both"/>
        <w:rPr>
          <w:rFonts w:ascii="Bookman Old Style" w:hAnsi="Bookman Old Style"/>
          <w:bCs/>
          <w:sz w:val="22"/>
          <w:szCs w:val="22"/>
          <w:lang w:val="es-CO"/>
        </w:rPr>
      </w:pPr>
      <w:r w:rsidRPr="00C24413">
        <w:rPr>
          <w:rFonts w:ascii="Bookman Old Style" w:hAnsi="Bookman Old Style"/>
          <w:bCs/>
          <w:sz w:val="22"/>
          <w:szCs w:val="22"/>
          <w:lang w:val="es-CO"/>
        </w:rPr>
        <w:t xml:space="preserve">En cumplimiento de la Ley 819 de 2003, “Por la cual se dictan normas orgánicas en materia de presupuesto, responsabilidad y transparencia fiscal y se dictan otras disposiciones y que en su artículo 7 determina que: “Análisis del impacto fiscal de las normas. En todo momento, el impacto fiscal de cualquier proyecto de ley, ordenanza o acuerdo, que ordene gasto o que otorgue beneficios tributarios, deberá hacerse explícito y deberá ser compatible con el Marco Fiscal de Mediano Plazo. (…) Los proyectos de ley de iniciativa gubernamental, que planteen un gasto adicional o una reducción de ingresos, deberán contener la correspondiente fuente </w:t>
      </w:r>
      <w:r w:rsidRPr="00C24413">
        <w:rPr>
          <w:rFonts w:ascii="Bookman Old Style" w:hAnsi="Bookman Old Style"/>
          <w:bCs/>
          <w:sz w:val="22"/>
          <w:szCs w:val="22"/>
          <w:lang w:val="es-CO"/>
        </w:rPr>
        <w:lastRenderedPageBreak/>
        <w:t xml:space="preserve">sustitutiva por disminución de gasto o aumentos de ingresos, lo cual deberá ser analizado y aprobado por el Ministerio </w:t>
      </w:r>
      <w:r>
        <w:rPr>
          <w:rFonts w:ascii="Bookman Old Style" w:hAnsi="Bookman Old Style"/>
          <w:bCs/>
          <w:sz w:val="22"/>
          <w:szCs w:val="22"/>
          <w:lang w:val="es-CO"/>
        </w:rPr>
        <w:t xml:space="preserve">de Hacienda y Crédito Público.” </w:t>
      </w:r>
    </w:p>
    <w:p w14:paraId="7E48691B" w14:textId="77777777" w:rsidR="00C24413" w:rsidRDefault="00C24413" w:rsidP="00C24413">
      <w:pPr>
        <w:spacing w:line="360" w:lineRule="auto"/>
        <w:jc w:val="both"/>
        <w:rPr>
          <w:rFonts w:ascii="Bookman Old Style" w:hAnsi="Bookman Old Style"/>
          <w:bCs/>
          <w:sz w:val="22"/>
          <w:szCs w:val="22"/>
          <w:lang w:val="es-CO"/>
        </w:rPr>
      </w:pPr>
    </w:p>
    <w:p w14:paraId="21053262" w14:textId="5D41CFB7" w:rsidR="00A92A2B" w:rsidRDefault="00C24413" w:rsidP="00C24413">
      <w:pPr>
        <w:spacing w:line="360" w:lineRule="auto"/>
        <w:jc w:val="both"/>
        <w:rPr>
          <w:rFonts w:ascii="Bookman Old Style" w:hAnsi="Bookman Old Style"/>
          <w:bCs/>
          <w:sz w:val="22"/>
          <w:szCs w:val="22"/>
          <w:lang w:val="es-CO"/>
        </w:rPr>
      </w:pPr>
      <w:r>
        <w:rPr>
          <w:rFonts w:ascii="Bookman Old Style" w:hAnsi="Bookman Old Style"/>
          <w:bCs/>
          <w:sz w:val="22"/>
          <w:szCs w:val="22"/>
          <w:lang w:val="es-CO"/>
        </w:rPr>
        <w:t>La presente iniciativa al ser un evento de un solo día, podría ser financiado con las apropiaciones presupuestales de la administración distrital en c</w:t>
      </w:r>
      <w:r w:rsidR="00CF5189">
        <w:rPr>
          <w:rFonts w:ascii="Bookman Old Style" w:hAnsi="Bookman Old Style"/>
          <w:bCs/>
          <w:sz w:val="22"/>
          <w:szCs w:val="22"/>
          <w:lang w:val="es-CO"/>
        </w:rPr>
        <w:t>abeza de la entidad competente.</w:t>
      </w:r>
    </w:p>
    <w:p w14:paraId="1CD1B3B5" w14:textId="77777777" w:rsidR="00C24413" w:rsidRDefault="00C24413" w:rsidP="00BE58D5">
      <w:pPr>
        <w:spacing w:line="360" w:lineRule="auto"/>
        <w:jc w:val="both"/>
        <w:rPr>
          <w:rFonts w:ascii="Bookman Old Style" w:hAnsi="Bookman Old Style"/>
          <w:b/>
          <w:bCs/>
          <w:sz w:val="22"/>
          <w:szCs w:val="22"/>
          <w:lang w:val="es-CO"/>
        </w:rPr>
      </w:pPr>
    </w:p>
    <w:p w14:paraId="7452DB72" w14:textId="33B4253C" w:rsidR="00A92A2B" w:rsidRPr="00A92A2B" w:rsidRDefault="00A92A2B" w:rsidP="00BE58D5">
      <w:pPr>
        <w:spacing w:line="360" w:lineRule="auto"/>
        <w:jc w:val="both"/>
        <w:rPr>
          <w:rFonts w:ascii="Bookman Old Style" w:hAnsi="Bookman Old Style"/>
          <w:bCs/>
          <w:sz w:val="22"/>
          <w:szCs w:val="22"/>
          <w:lang w:val="es-CO"/>
        </w:rPr>
      </w:pPr>
      <w:r w:rsidRPr="00A92A2B">
        <w:rPr>
          <w:rFonts w:ascii="Bookman Old Style" w:hAnsi="Bookman Old Style"/>
          <w:b/>
          <w:bCs/>
          <w:sz w:val="22"/>
          <w:szCs w:val="22"/>
          <w:lang w:val="es-CO"/>
        </w:rPr>
        <w:t>CONCLUSIÓN</w:t>
      </w:r>
    </w:p>
    <w:p w14:paraId="29B998C8" w14:textId="12258640" w:rsidR="00A92A2B" w:rsidRPr="00A92A2B" w:rsidRDefault="00A92A2B" w:rsidP="00BE58D5">
      <w:pPr>
        <w:spacing w:line="360" w:lineRule="auto"/>
        <w:jc w:val="both"/>
        <w:rPr>
          <w:rFonts w:ascii="Bookman Old Style" w:hAnsi="Bookman Old Style"/>
          <w:bCs/>
          <w:sz w:val="22"/>
          <w:szCs w:val="22"/>
          <w:lang w:val="es-CO"/>
        </w:rPr>
      </w:pPr>
      <w:r w:rsidRPr="00A92A2B">
        <w:rPr>
          <w:rFonts w:ascii="Bookman Old Style" w:hAnsi="Bookman Old Style"/>
          <w:bCs/>
          <w:sz w:val="22"/>
          <w:szCs w:val="22"/>
          <w:lang w:val="es-CO"/>
        </w:rPr>
        <w:t xml:space="preserve">Por todo lo anteriormente expuesto, y por las consideraciones efectuadas anteriormente, </w:t>
      </w:r>
      <w:r w:rsidR="00F23AC4">
        <w:rPr>
          <w:rFonts w:ascii="Bookman Old Style" w:hAnsi="Bookman Old Style"/>
          <w:bCs/>
          <w:sz w:val="22"/>
          <w:szCs w:val="22"/>
          <w:lang w:val="es-CO"/>
        </w:rPr>
        <w:t xml:space="preserve">me permito </w:t>
      </w:r>
      <w:r w:rsidRPr="00A92A2B">
        <w:rPr>
          <w:rFonts w:ascii="Bookman Old Style" w:hAnsi="Bookman Old Style"/>
          <w:bCs/>
          <w:sz w:val="22"/>
          <w:szCs w:val="22"/>
          <w:lang w:val="es-CO"/>
        </w:rPr>
        <w:t>rendir dentro del término reglamentariamente establecido PONENCIA POSITIVA, al Proyecto de Acuerdo 451 de 2025 “Por medio del cual se crea un evento Artístico y Cultural para la preservación y promoción de la cultura nariñense en el Distr</w:t>
      </w:r>
      <w:r w:rsidR="00F23AC4">
        <w:rPr>
          <w:rFonts w:ascii="Bookman Old Style" w:hAnsi="Bookman Old Style"/>
          <w:bCs/>
          <w:sz w:val="22"/>
          <w:szCs w:val="22"/>
          <w:lang w:val="es-CO"/>
        </w:rPr>
        <w:t>ito Capital.”</w:t>
      </w:r>
    </w:p>
    <w:p w14:paraId="715BB23C" w14:textId="77777777" w:rsidR="00A92A2B" w:rsidRPr="00A92A2B" w:rsidRDefault="00A92A2B" w:rsidP="00BE58D5">
      <w:pPr>
        <w:spacing w:line="360" w:lineRule="auto"/>
        <w:jc w:val="both"/>
        <w:rPr>
          <w:rFonts w:ascii="Bookman Old Style" w:hAnsi="Bookman Old Style"/>
          <w:b/>
          <w:color w:val="000000" w:themeColor="text1"/>
          <w:sz w:val="22"/>
          <w:szCs w:val="22"/>
        </w:rPr>
      </w:pPr>
    </w:p>
    <w:p w14:paraId="37B9733A" w14:textId="77777777" w:rsidR="00A92A2B" w:rsidRPr="00A92A2B" w:rsidRDefault="00A92A2B" w:rsidP="00BE58D5">
      <w:pPr>
        <w:spacing w:line="360" w:lineRule="auto"/>
        <w:jc w:val="both"/>
        <w:rPr>
          <w:rFonts w:ascii="Bookman Old Style" w:hAnsi="Bookman Old Style"/>
          <w:b/>
          <w:color w:val="000000" w:themeColor="text1"/>
          <w:sz w:val="22"/>
          <w:szCs w:val="22"/>
        </w:rPr>
      </w:pPr>
    </w:p>
    <w:p w14:paraId="1555691D" w14:textId="65D1ABD2" w:rsidR="009E71CE" w:rsidRPr="00A92A2B" w:rsidRDefault="009E71CE" w:rsidP="00BE58D5">
      <w:pPr>
        <w:spacing w:line="360" w:lineRule="auto"/>
        <w:jc w:val="both"/>
        <w:rPr>
          <w:rFonts w:ascii="Bookman Old Style" w:hAnsi="Bookman Old Style"/>
          <w:b/>
          <w:color w:val="000000" w:themeColor="text1"/>
          <w:sz w:val="22"/>
          <w:szCs w:val="22"/>
        </w:rPr>
      </w:pPr>
      <w:r w:rsidRPr="00A92A2B">
        <w:rPr>
          <w:rFonts w:ascii="Bookman Old Style" w:hAnsi="Bookman Old Style"/>
          <w:b/>
          <w:color w:val="000000" w:themeColor="text1"/>
          <w:sz w:val="22"/>
          <w:szCs w:val="22"/>
        </w:rPr>
        <w:t xml:space="preserve">Atentamente, </w:t>
      </w:r>
      <w:r w:rsidRPr="00A92A2B">
        <w:rPr>
          <w:rFonts w:ascii="Bookman Old Style" w:hAnsi="Bookman Old Style"/>
          <w:b/>
          <w:color w:val="000000" w:themeColor="text1"/>
          <w:sz w:val="22"/>
          <w:szCs w:val="22"/>
        </w:rPr>
        <w:tab/>
      </w:r>
      <w:r w:rsidRPr="00A92A2B">
        <w:rPr>
          <w:rFonts w:ascii="Bookman Old Style" w:hAnsi="Bookman Old Style"/>
          <w:b/>
          <w:color w:val="000000" w:themeColor="text1"/>
          <w:sz w:val="22"/>
          <w:szCs w:val="22"/>
        </w:rPr>
        <w:tab/>
      </w:r>
      <w:r w:rsidRPr="00A92A2B">
        <w:rPr>
          <w:rFonts w:ascii="Bookman Old Style" w:hAnsi="Bookman Old Style"/>
          <w:b/>
          <w:color w:val="000000" w:themeColor="text1"/>
          <w:sz w:val="22"/>
          <w:szCs w:val="22"/>
        </w:rPr>
        <w:tab/>
      </w:r>
      <w:r w:rsidRPr="00A92A2B">
        <w:rPr>
          <w:rFonts w:ascii="Bookman Old Style" w:hAnsi="Bookman Old Style"/>
          <w:b/>
          <w:color w:val="000000" w:themeColor="text1"/>
          <w:sz w:val="22"/>
          <w:szCs w:val="22"/>
        </w:rPr>
        <w:tab/>
      </w:r>
      <w:r w:rsidRPr="00A92A2B">
        <w:rPr>
          <w:rFonts w:ascii="Bookman Old Style" w:hAnsi="Bookman Old Style"/>
          <w:b/>
          <w:color w:val="000000" w:themeColor="text1"/>
          <w:sz w:val="22"/>
          <w:szCs w:val="22"/>
        </w:rPr>
        <w:tab/>
      </w:r>
    </w:p>
    <w:p w14:paraId="08AE2C4B" w14:textId="47C0F54D" w:rsidR="009E71CE" w:rsidRPr="00A92A2B" w:rsidRDefault="009E71CE" w:rsidP="00BE58D5">
      <w:pPr>
        <w:spacing w:line="360" w:lineRule="auto"/>
        <w:jc w:val="both"/>
        <w:rPr>
          <w:rFonts w:ascii="Bookman Old Style" w:hAnsi="Bookman Old Style"/>
          <w:b/>
          <w:color w:val="000000" w:themeColor="text1"/>
          <w:sz w:val="22"/>
          <w:szCs w:val="22"/>
        </w:rPr>
      </w:pPr>
      <w:r w:rsidRPr="00A92A2B">
        <w:rPr>
          <w:rFonts w:ascii="Bookman Old Style" w:hAnsi="Bookman Old Style"/>
          <w:b/>
          <w:noProof/>
          <w:sz w:val="22"/>
          <w:szCs w:val="22"/>
          <w:lang w:val="es-CO"/>
        </w:rPr>
        <w:drawing>
          <wp:inline distT="0" distB="0" distL="0" distR="0" wp14:anchorId="508F69B8" wp14:editId="05F7A24B">
            <wp:extent cx="1924050" cy="681303"/>
            <wp:effectExtent l="0" t="0" r="0" b="5080"/>
            <wp:docPr id="1423345668" name="Picture 2" descr="A signatur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01030" name="Picture 2" descr="A signature on a black background&#10;&#10;AI-generated content may b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1927" cy="684092"/>
                    </a:xfrm>
                    <a:prstGeom prst="rect">
                      <a:avLst/>
                    </a:prstGeom>
                    <a:noFill/>
                    <a:ln>
                      <a:noFill/>
                    </a:ln>
                  </pic:spPr>
                </pic:pic>
              </a:graphicData>
            </a:graphic>
          </wp:inline>
        </w:drawing>
      </w:r>
    </w:p>
    <w:p w14:paraId="16879817" w14:textId="77777777" w:rsidR="00A92A2B" w:rsidRPr="00A92A2B" w:rsidRDefault="009E71CE" w:rsidP="00BE58D5">
      <w:pPr>
        <w:spacing w:line="360" w:lineRule="auto"/>
        <w:jc w:val="both"/>
        <w:rPr>
          <w:rFonts w:ascii="Bookman Old Style" w:hAnsi="Bookman Old Style"/>
          <w:b/>
          <w:color w:val="000000" w:themeColor="text1"/>
          <w:sz w:val="22"/>
          <w:szCs w:val="22"/>
        </w:rPr>
      </w:pPr>
      <w:r w:rsidRPr="00A92A2B">
        <w:rPr>
          <w:rFonts w:ascii="Bookman Old Style" w:hAnsi="Bookman Old Style"/>
          <w:b/>
          <w:color w:val="000000" w:themeColor="text1"/>
          <w:sz w:val="22"/>
          <w:szCs w:val="22"/>
        </w:rPr>
        <w:t xml:space="preserve">MARÍA VICTORIA VARGAS SILVA       </w:t>
      </w:r>
      <w:r w:rsidRPr="00A92A2B">
        <w:rPr>
          <w:rFonts w:ascii="Bookman Old Style" w:hAnsi="Bookman Old Style"/>
          <w:b/>
          <w:color w:val="000000" w:themeColor="text1"/>
          <w:sz w:val="22"/>
          <w:szCs w:val="22"/>
        </w:rPr>
        <w:tab/>
        <w:t xml:space="preserve">              </w:t>
      </w:r>
    </w:p>
    <w:p w14:paraId="6A2D0D6A" w14:textId="4EBF28A8" w:rsidR="009E71CE" w:rsidRPr="00A92A2B" w:rsidRDefault="009E71CE" w:rsidP="00BE58D5">
      <w:pPr>
        <w:spacing w:line="360" w:lineRule="auto"/>
        <w:jc w:val="both"/>
        <w:rPr>
          <w:rFonts w:ascii="Bookman Old Style" w:hAnsi="Bookman Old Style"/>
          <w:b/>
          <w:color w:val="000000" w:themeColor="text1"/>
          <w:sz w:val="22"/>
          <w:szCs w:val="22"/>
        </w:rPr>
      </w:pPr>
      <w:r w:rsidRPr="00A92A2B">
        <w:rPr>
          <w:rFonts w:ascii="Bookman Old Style" w:hAnsi="Bookman Old Style"/>
          <w:bCs/>
          <w:color w:val="000000" w:themeColor="text1"/>
          <w:sz w:val="22"/>
          <w:szCs w:val="22"/>
        </w:rPr>
        <w:t>Concejal de Bogotá D.C.</w:t>
      </w:r>
    </w:p>
    <w:p w14:paraId="5F406A52" w14:textId="26281151" w:rsidR="009E71CE" w:rsidRPr="00A92A2B" w:rsidRDefault="009E71CE" w:rsidP="00BE58D5">
      <w:pPr>
        <w:spacing w:line="360" w:lineRule="auto"/>
        <w:jc w:val="both"/>
        <w:rPr>
          <w:rFonts w:ascii="Bookman Old Style" w:hAnsi="Bookman Old Style"/>
          <w:bCs/>
          <w:color w:val="000000" w:themeColor="text1"/>
          <w:sz w:val="22"/>
          <w:szCs w:val="22"/>
        </w:rPr>
      </w:pPr>
      <w:r w:rsidRPr="00A92A2B">
        <w:rPr>
          <w:rFonts w:ascii="Bookman Old Style" w:hAnsi="Bookman Old Style"/>
          <w:bCs/>
          <w:color w:val="000000" w:themeColor="text1"/>
          <w:sz w:val="22"/>
          <w:szCs w:val="22"/>
        </w:rPr>
        <w:t>Ponente</w:t>
      </w:r>
    </w:p>
    <w:p w14:paraId="7491D171" w14:textId="3CD0A685" w:rsidR="00A92A2B" w:rsidRPr="00C24413" w:rsidRDefault="009E71CE" w:rsidP="00BE58D5">
      <w:pPr>
        <w:spacing w:line="360" w:lineRule="auto"/>
        <w:jc w:val="both"/>
        <w:rPr>
          <w:rFonts w:ascii="Bookman Old Style" w:hAnsi="Bookman Old Style"/>
          <w:bCs/>
          <w:color w:val="000000" w:themeColor="text1"/>
          <w:sz w:val="22"/>
          <w:szCs w:val="22"/>
        </w:rPr>
      </w:pPr>
      <w:r w:rsidRPr="00A92A2B">
        <w:rPr>
          <w:rFonts w:ascii="Bookman Old Style" w:hAnsi="Bookman Old Style"/>
          <w:bCs/>
          <w:color w:val="000000" w:themeColor="text1"/>
          <w:sz w:val="22"/>
          <w:szCs w:val="22"/>
        </w:rPr>
        <w:t>Partido Liberal Colombiano</w:t>
      </w:r>
    </w:p>
    <w:sectPr w:rsidR="00A92A2B" w:rsidRPr="00C24413">
      <w:headerReference w:type="default" r:id="rId11"/>
      <w:footerReference w:type="even" r:id="rId12"/>
      <w:footerReference w:type="default" r:id="rId13"/>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5C79E" w14:textId="77777777" w:rsidR="00F119F4" w:rsidRDefault="00F119F4">
      <w:r>
        <w:separator/>
      </w:r>
    </w:p>
  </w:endnote>
  <w:endnote w:type="continuationSeparator" w:id="0">
    <w:p w14:paraId="654C3AA8" w14:textId="77777777" w:rsidR="00F119F4" w:rsidRDefault="00F11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BBAB4" w14:textId="77777777" w:rsidR="00A2180D" w:rsidRDefault="003E61C2">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404BBAB5" w14:textId="77777777" w:rsidR="00A2180D" w:rsidRDefault="00A2180D">
    <w:pPr>
      <w:pBdr>
        <w:top w:val="nil"/>
        <w:left w:val="nil"/>
        <w:bottom w:val="nil"/>
        <w:right w:val="nil"/>
        <w:between w:val="nil"/>
      </w:pBdr>
      <w:tabs>
        <w:tab w:val="center" w:pos="4252"/>
        <w:tab w:val="right" w:pos="8504"/>
      </w:tabs>
      <w:ind w:right="360"/>
    </w:pPr>
  </w:p>
  <w:p w14:paraId="404BBAB6" w14:textId="77777777" w:rsidR="00A2180D" w:rsidRDefault="00A2180D"/>
  <w:p w14:paraId="404BBAB7" w14:textId="77777777" w:rsidR="00A2180D" w:rsidRDefault="00A2180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BBAB8" w14:textId="77777777" w:rsidR="00A2180D" w:rsidRDefault="00A2180D">
    <w:pPr>
      <w:pBdr>
        <w:top w:val="nil"/>
        <w:left w:val="nil"/>
        <w:bottom w:val="nil"/>
        <w:right w:val="nil"/>
        <w:between w:val="nil"/>
      </w:pBdr>
      <w:tabs>
        <w:tab w:val="center" w:pos="4252"/>
        <w:tab w:val="right" w:pos="8504"/>
      </w:tabs>
      <w:jc w:val="center"/>
      <w:rPr>
        <w:sz w:val="18"/>
        <w:szCs w:val="18"/>
      </w:rPr>
    </w:pPr>
  </w:p>
  <w:p w14:paraId="404BBAB9" w14:textId="77777777" w:rsidR="00A2180D" w:rsidRDefault="00A2180D">
    <w:pPr>
      <w:pBdr>
        <w:top w:val="nil"/>
        <w:left w:val="nil"/>
        <w:bottom w:val="nil"/>
        <w:right w:val="nil"/>
        <w:between w:val="nil"/>
      </w:pBdr>
      <w:tabs>
        <w:tab w:val="center" w:pos="4252"/>
        <w:tab w:val="right" w:pos="8504"/>
      </w:tabs>
      <w:jc w:val="center"/>
      <w:rPr>
        <w:sz w:val="18"/>
        <w:szCs w:val="18"/>
      </w:rPr>
    </w:pPr>
  </w:p>
  <w:p w14:paraId="404BBABA" w14:textId="77777777" w:rsidR="00A2180D" w:rsidRDefault="00A2180D">
    <w:pPr>
      <w:pBdr>
        <w:top w:val="nil"/>
        <w:left w:val="nil"/>
        <w:bottom w:val="nil"/>
        <w:right w:val="nil"/>
        <w:between w:val="nil"/>
      </w:pBdr>
      <w:tabs>
        <w:tab w:val="center" w:pos="4252"/>
        <w:tab w:val="right" w:pos="8504"/>
      </w:tabs>
      <w:jc w:val="center"/>
      <w:rPr>
        <w:sz w:val="16"/>
        <w:szCs w:val="16"/>
      </w:rPr>
    </w:pPr>
  </w:p>
  <w:p w14:paraId="404BBABB" w14:textId="77777777" w:rsidR="00A2180D" w:rsidRDefault="00A2180D">
    <w:pPr>
      <w:pBdr>
        <w:top w:val="nil"/>
        <w:left w:val="nil"/>
        <w:bottom w:val="nil"/>
        <w:right w:val="nil"/>
        <w:between w:val="nil"/>
      </w:pBdr>
      <w:tabs>
        <w:tab w:val="center" w:pos="4252"/>
        <w:tab w:val="right" w:pos="8504"/>
      </w:tabs>
      <w:rPr>
        <w:sz w:val="16"/>
        <w:szCs w:val="16"/>
      </w:rPr>
    </w:pPr>
  </w:p>
  <w:p w14:paraId="404BBABC" w14:textId="77777777" w:rsidR="00A2180D" w:rsidRDefault="00A2180D">
    <w:pPr>
      <w:pBdr>
        <w:top w:val="nil"/>
        <w:left w:val="nil"/>
        <w:bottom w:val="nil"/>
        <w:right w:val="nil"/>
        <w:between w:val="nil"/>
      </w:pBdr>
      <w:tabs>
        <w:tab w:val="center" w:pos="4252"/>
        <w:tab w:val="right" w:pos="8504"/>
      </w:tabs>
      <w:rPr>
        <w:sz w:val="16"/>
        <w:szCs w:val="16"/>
      </w:rPr>
    </w:pPr>
  </w:p>
  <w:p w14:paraId="404BBABD" w14:textId="77777777" w:rsidR="00A2180D" w:rsidRDefault="00A2180D">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556EB" w14:textId="77777777" w:rsidR="00F119F4" w:rsidRDefault="00F119F4">
      <w:r>
        <w:separator/>
      </w:r>
    </w:p>
  </w:footnote>
  <w:footnote w:type="continuationSeparator" w:id="0">
    <w:p w14:paraId="1FC591F2" w14:textId="77777777" w:rsidR="00F119F4" w:rsidRDefault="00F119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BBAA4" w14:textId="77777777" w:rsidR="00A2180D" w:rsidRDefault="00735025">
    <w:pPr>
      <w:widowControl w:val="0"/>
      <w:pBdr>
        <w:top w:val="nil"/>
        <w:left w:val="nil"/>
        <w:bottom w:val="nil"/>
        <w:right w:val="nil"/>
        <w:between w:val="nil"/>
      </w:pBdr>
      <w:spacing w:line="276" w:lineRule="auto"/>
    </w:pPr>
    <w:r>
      <w:rPr>
        <w:noProof/>
        <w:lang w:val="es-CO"/>
      </w:rPr>
      <w:drawing>
        <wp:anchor distT="0" distB="0" distL="0" distR="0" simplePos="0" relativeHeight="251658240" behindDoc="1" locked="0" layoutInCell="1" hidden="0" allowOverlap="1" wp14:anchorId="404BBABE" wp14:editId="404BBABF">
          <wp:simplePos x="0" y="0"/>
          <wp:positionH relativeFrom="column">
            <wp:posOffset>501015</wp:posOffset>
          </wp:positionH>
          <wp:positionV relativeFrom="paragraph">
            <wp:posOffset>203836</wp:posOffset>
          </wp:positionV>
          <wp:extent cx="695325" cy="800100"/>
          <wp:effectExtent l="0" t="0" r="9525"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95325" cy="800100"/>
                  </a:xfrm>
                  <a:prstGeom prst="rect">
                    <a:avLst/>
                  </a:prstGeom>
                  <a:ln/>
                </pic:spPr>
              </pic:pic>
            </a:graphicData>
          </a:graphic>
          <wp14:sizeRelH relativeFrom="margin">
            <wp14:pctWidth>0</wp14:pctWidth>
          </wp14:sizeRelH>
          <wp14:sizeRelV relativeFrom="margin">
            <wp14:pctHeight>0</wp14:pctHeight>
          </wp14:sizeRelV>
        </wp:anchor>
      </w:drawing>
    </w:r>
  </w:p>
  <w:tbl>
    <w:tblPr>
      <w:tblStyle w:val="a"/>
      <w:tblW w:w="8830" w:type="dxa"/>
      <w:tblInd w:w="0" w:type="dxa"/>
      <w:tblLayout w:type="fixed"/>
      <w:tblLook w:val="0000" w:firstRow="0" w:lastRow="0" w:firstColumn="0" w:lastColumn="0" w:noHBand="0" w:noVBand="0"/>
    </w:tblPr>
    <w:tblGrid>
      <w:gridCol w:w="2361"/>
      <w:gridCol w:w="4235"/>
      <w:gridCol w:w="2234"/>
    </w:tblGrid>
    <w:tr w:rsidR="00A2180D" w14:paraId="404BBAA8" w14:textId="77777777" w:rsidTr="00735025">
      <w:trPr>
        <w:trHeight w:val="454"/>
      </w:trPr>
      <w:tc>
        <w:tcPr>
          <w:tcW w:w="2361" w:type="dxa"/>
          <w:vMerge w:val="restart"/>
          <w:tcBorders>
            <w:top w:val="single" w:sz="4" w:space="0" w:color="000000"/>
            <w:left w:val="single" w:sz="4" w:space="0" w:color="000000"/>
            <w:bottom w:val="single" w:sz="4" w:space="0" w:color="000000"/>
            <w:right w:val="single" w:sz="4" w:space="0" w:color="000000"/>
          </w:tcBorders>
          <w:vAlign w:val="center"/>
        </w:tcPr>
        <w:p w14:paraId="404BBAA5" w14:textId="77777777" w:rsidR="00A2180D" w:rsidRDefault="00A2180D">
          <w:pPr>
            <w:jc w:val="center"/>
            <w:rPr>
              <w:sz w:val="16"/>
              <w:szCs w:val="16"/>
            </w:rPr>
          </w:pPr>
        </w:p>
      </w:tc>
      <w:tc>
        <w:tcPr>
          <w:tcW w:w="4235" w:type="dxa"/>
          <w:tcBorders>
            <w:top w:val="single" w:sz="4" w:space="0" w:color="000000"/>
            <w:left w:val="nil"/>
            <w:bottom w:val="single" w:sz="4" w:space="0" w:color="000000"/>
            <w:right w:val="single" w:sz="4" w:space="0" w:color="000000"/>
          </w:tcBorders>
          <w:vAlign w:val="center"/>
        </w:tcPr>
        <w:p w14:paraId="404BBAA6" w14:textId="77777777" w:rsidR="00A2180D" w:rsidRDefault="003E61C2">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404BBAA7" w14:textId="77777777" w:rsidR="00A2180D" w:rsidRDefault="003E61C2">
          <w:pPr>
            <w:rPr>
              <w:sz w:val="16"/>
              <w:szCs w:val="16"/>
            </w:rPr>
          </w:pPr>
          <w:r>
            <w:rPr>
              <w:sz w:val="16"/>
              <w:szCs w:val="16"/>
            </w:rPr>
            <w:t>CÓDIGO</w:t>
          </w:r>
          <w:r>
            <w:rPr>
              <w:color w:val="3366FF"/>
              <w:sz w:val="16"/>
              <w:szCs w:val="16"/>
            </w:rPr>
            <w:t xml:space="preserve">: </w:t>
          </w:r>
          <w:r>
            <w:rPr>
              <w:sz w:val="16"/>
              <w:szCs w:val="16"/>
            </w:rPr>
            <w:t>GNV-FO-001</w:t>
          </w:r>
        </w:p>
      </w:tc>
    </w:tr>
    <w:tr w:rsidR="00A2180D" w14:paraId="404BBAAC" w14:textId="77777777" w:rsidTr="00735025">
      <w:trPr>
        <w:trHeight w:val="454"/>
      </w:trPr>
      <w:tc>
        <w:tcPr>
          <w:tcW w:w="2361" w:type="dxa"/>
          <w:vMerge/>
          <w:tcBorders>
            <w:top w:val="single" w:sz="4" w:space="0" w:color="000000"/>
            <w:left w:val="single" w:sz="4" w:space="0" w:color="000000"/>
            <w:bottom w:val="single" w:sz="4" w:space="0" w:color="000000"/>
            <w:right w:val="single" w:sz="4" w:space="0" w:color="000000"/>
          </w:tcBorders>
          <w:vAlign w:val="center"/>
        </w:tcPr>
        <w:p w14:paraId="404BBAA9" w14:textId="77777777" w:rsidR="00A2180D" w:rsidRDefault="00A2180D">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bottom w:val="single" w:sz="4" w:space="0" w:color="auto"/>
            <w:right w:val="single" w:sz="4" w:space="0" w:color="000000"/>
          </w:tcBorders>
          <w:vAlign w:val="center"/>
        </w:tcPr>
        <w:p w14:paraId="404BBAAA" w14:textId="77777777" w:rsidR="00A2180D" w:rsidRDefault="003E61C2">
          <w:pPr>
            <w:jc w:val="center"/>
            <w:rPr>
              <w:sz w:val="20"/>
              <w:szCs w:val="20"/>
            </w:rPr>
          </w:pPr>
          <w:r>
            <w:rPr>
              <w:sz w:val="20"/>
              <w:szCs w:val="20"/>
            </w:rPr>
            <w:t>PRESENTACIÓN PROYECTOS DE ACUERDO</w:t>
          </w:r>
        </w:p>
      </w:tc>
      <w:tc>
        <w:tcPr>
          <w:tcW w:w="2234" w:type="dxa"/>
          <w:tcBorders>
            <w:top w:val="single" w:sz="4" w:space="0" w:color="000000"/>
            <w:left w:val="nil"/>
            <w:bottom w:val="single" w:sz="4" w:space="0" w:color="000000"/>
            <w:right w:val="single" w:sz="4" w:space="0" w:color="000000"/>
          </w:tcBorders>
          <w:vAlign w:val="center"/>
        </w:tcPr>
        <w:p w14:paraId="404BBAAB" w14:textId="77777777" w:rsidR="00A2180D" w:rsidRDefault="003E61C2">
          <w:pPr>
            <w:rPr>
              <w:sz w:val="16"/>
              <w:szCs w:val="16"/>
            </w:rPr>
          </w:pPr>
          <w:r>
            <w:rPr>
              <w:sz w:val="16"/>
              <w:szCs w:val="16"/>
            </w:rPr>
            <w:t>VERSIÓN:    02</w:t>
          </w:r>
        </w:p>
      </w:tc>
    </w:tr>
    <w:tr w:rsidR="00A2180D" w14:paraId="404BBAB0" w14:textId="77777777" w:rsidTr="00735025">
      <w:trPr>
        <w:trHeight w:val="454"/>
      </w:trPr>
      <w:tc>
        <w:tcPr>
          <w:tcW w:w="2361" w:type="dxa"/>
          <w:vMerge/>
          <w:tcBorders>
            <w:top w:val="single" w:sz="4" w:space="0" w:color="000000"/>
            <w:left w:val="single" w:sz="4" w:space="0" w:color="000000"/>
            <w:bottom w:val="single" w:sz="4" w:space="0" w:color="auto"/>
            <w:right w:val="single" w:sz="4" w:space="0" w:color="000000"/>
          </w:tcBorders>
          <w:vAlign w:val="center"/>
        </w:tcPr>
        <w:p w14:paraId="404BBAAD" w14:textId="77777777" w:rsidR="00A2180D" w:rsidRDefault="00A2180D">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bottom w:val="single" w:sz="4" w:space="0" w:color="auto"/>
            <w:right w:val="single" w:sz="4" w:space="0" w:color="000000"/>
          </w:tcBorders>
          <w:vAlign w:val="center"/>
        </w:tcPr>
        <w:p w14:paraId="404BBAAE" w14:textId="77777777" w:rsidR="00A2180D" w:rsidRDefault="00A2180D">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404BBAAF" w14:textId="77777777" w:rsidR="00A2180D" w:rsidRDefault="003E61C2">
          <w:pPr>
            <w:rPr>
              <w:sz w:val="16"/>
              <w:szCs w:val="16"/>
            </w:rPr>
          </w:pPr>
          <w:r>
            <w:rPr>
              <w:sz w:val="16"/>
              <w:szCs w:val="16"/>
            </w:rPr>
            <w:t>FECHA: 14-Nov-2019</w:t>
          </w:r>
        </w:p>
      </w:tc>
    </w:tr>
  </w:tbl>
  <w:p w14:paraId="404BBAB1" w14:textId="77777777" w:rsidR="00A2180D" w:rsidRDefault="00A2180D">
    <w:pPr>
      <w:pBdr>
        <w:top w:val="nil"/>
        <w:left w:val="nil"/>
        <w:bottom w:val="nil"/>
        <w:right w:val="nil"/>
        <w:between w:val="nil"/>
      </w:pBdr>
      <w:tabs>
        <w:tab w:val="center" w:pos="4252"/>
        <w:tab w:val="right" w:pos="8504"/>
      </w:tabs>
    </w:pPr>
  </w:p>
  <w:p w14:paraId="404BBAB2" w14:textId="77777777" w:rsidR="00A2180D" w:rsidRDefault="00A2180D"/>
  <w:p w14:paraId="404BBAB3" w14:textId="77777777" w:rsidR="00A2180D" w:rsidRDefault="00A2180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970AD"/>
    <w:multiLevelType w:val="hybridMultilevel"/>
    <w:tmpl w:val="244822EA"/>
    <w:lvl w:ilvl="0" w:tplc="BAE444AE">
      <w:start w:val="1"/>
      <w:numFmt w:val="decimal"/>
      <w:lvlText w:val="%1."/>
      <w:lvlJc w:val="left"/>
      <w:pPr>
        <w:ind w:left="720" w:hanging="360"/>
      </w:pPr>
      <w:rPr>
        <w:rFonts w:hint="default"/>
        <w:b/>
        <w:bCs/>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3234CC"/>
    <w:multiLevelType w:val="multilevel"/>
    <w:tmpl w:val="708877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4E6A71"/>
    <w:multiLevelType w:val="multilevel"/>
    <w:tmpl w:val="58CAA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D64DEA"/>
    <w:multiLevelType w:val="multilevel"/>
    <w:tmpl w:val="B4F46576"/>
    <w:lvl w:ilvl="0">
      <w:start w:val="1"/>
      <w:numFmt w:val="decimal"/>
      <w:lvlText w:val="%1."/>
      <w:lvlJc w:val="left"/>
      <w:pPr>
        <w:ind w:left="720" w:hanging="360"/>
      </w:pPr>
      <w:rPr>
        <w:b/>
      </w:rPr>
    </w:lvl>
    <w:lvl w:ilvl="1">
      <w:start w:val="1"/>
      <w:numFmt w:val="decimal"/>
      <w:lvlText w:val="%1.%2."/>
      <w:lvlJc w:val="left"/>
      <w:pPr>
        <w:ind w:left="720" w:hanging="720"/>
      </w:pPr>
      <w:rPr>
        <w:b/>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4" w15:restartNumberingAfterBreak="0">
    <w:nsid w:val="0D2F744F"/>
    <w:multiLevelType w:val="multilevel"/>
    <w:tmpl w:val="98127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B33C8D"/>
    <w:multiLevelType w:val="hybridMultilevel"/>
    <w:tmpl w:val="76808C54"/>
    <w:lvl w:ilvl="0" w:tplc="802EFEDA">
      <w:numFmt w:val="bullet"/>
      <w:lvlText w:val="-"/>
      <w:lvlJc w:val="left"/>
      <w:pPr>
        <w:ind w:left="3240" w:hanging="360"/>
      </w:pPr>
      <w:rPr>
        <w:rFonts w:ascii="Arial" w:eastAsia="Arial" w:hAnsi="Arial" w:cs="Arial" w:hint="default"/>
        <w:b/>
      </w:rPr>
    </w:lvl>
    <w:lvl w:ilvl="1" w:tplc="240A0003" w:tentative="1">
      <w:start w:val="1"/>
      <w:numFmt w:val="bullet"/>
      <w:lvlText w:val="o"/>
      <w:lvlJc w:val="left"/>
      <w:pPr>
        <w:ind w:left="3960" w:hanging="360"/>
      </w:pPr>
      <w:rPr>
        <w:rFonts w:ascii="Courier New" w:hAnsi="Courier New" w:cs="Courier New" w:hint="default"/>
      </w:rPr>
    </w:lvl>
    <w:lvl w:ilvl="2" w:tplc="240A0005" w:tentative="1">
      <w:start w:val="1"/>
      <w:numFmt w:val="bullet"/>
      <w:lvlText w:val=""/>
      <w:lvlJc w:val="left"/>
      <w:pPr>
        <w:ind w:left="4680" w:hanging="360"/>
      </w:pPr>
      <w:rPr>
        <w:rFonts w:ascii="Wingdings" w:hAnsi="Wingdings" w:hint="default"/>
      </w:rPr>
    </w:lvl>
    <w:lvl w:ilvl="3" w:tplc="240A0001" w:tentative="1">
      <w:start w:val="1"/>
      <w:numFmt w:val="bullet"/>
      <w:lvlText w:val=""/>
      <w:lvlJc w:val="left"/>
      <w:pPr>
        <w:ind w:left="5400" w:hanging="360"/>
      </w:pPr>
      <w:rPr>
        <w:rFonts w:ascii="Symbol" w:hAnsi="Symbol" w:hint="default"/>
      </w:rPr>
    </w:lvl>
    <w:lvl w:ilvl="4" w:tplc="240A0003" w:tentative="1">
      <w:start w:val="1"/>
      <w:numFmt w:val="bullet"/>
      <w:lvlText w:val="o"/>
      <w:lvlJc w:val="left"/>
      <w:pPr>
        <w:ind w:left="6120" w:hanging="360"/>
      </w:pPr>
      <w:rPr>
        <w:rFonts w:ascii="Courier New" w:hAnsi="Courier New" w:cs="Courier New" w:hint="default"/>
      </w:rPr>
    </w:lvl>
    <w:lvl w:ilvl="5" w:tplc="240A0005" w:tentative="1">
      <w:start w:val="1"/>
      <w:numFmt w:val="bullet"/>
      <w:lvlText w:val=""/>
      <w:lvlJc w:val="left"/>
      <w:pPr>
        <w:ind w:left="6840" w:hanging="360"/>
      </w:pPr>
      <w:rPr>
        <w:rFonts w:ascii="Wingdings" w:hAnsi="Wingdings" w:hint="default"/>
      </w:rPr>
    </w:lvl>
    <w:lvl w:ilvl="6" w:tplc="240A0001" w:tentative="1">
      <w:start w:val="1"/>
      <w:numFmt w:val="bullet"/>
      <w:lvlText w:val=""/>
      <w:lvlJc w:val="left"/>
      <w:pPr>
        <w:ind w:left="7560" w:hanging="360"/>
      </w:pPr>
      <w:rPr>
        <w:rFonts w:ascii="Symbol" w:hAnsi="Symbol" w:hint="default"/>
      </w:rPr>
    </w:lvl>
    <w:lvl w:ilvl="7" w:tplc="240A0003" w:tentative="1">
      <w:start w:val="1"/>
      <w:numFmt w:val="bullet"/>
      <w:lvlText w:val="o"/>
      <w:lvlJc w:val="left"/>
      <w:pPr>
        <w:ind w:left="8280" w:hanging="360"/>
      </w:pPr>
      <w:rPr>
        <w:rFonts w:ascii="Courier New" w:hAnsi="Courier New" w:cs="Courier New" w:hint="default"/>
      </w:rPr>
    </w:lvl>
    <w:lvl w:ilvl="8" w:tplc="240A0005" w:tentative="1">
      <w:start w:val="1"/>
      <w:numFmt w:val="bullet"/>
      <w:lvlText w:val=""/>
      <w:lvlJc w:val="left"/>
      <w:pPr>
        <w:ind w:left="9000" w:hanging="360"/>
      </w:pPr>
      <w:rPr>
        <w:rFonts w:ascii="Wingdings" w:hAnsi="Wingdings" w:hint="default"/>
      </w:rPr>
    </w:lvl>
  </w:abstractNum>
  <w:abstractNum w:abstractNumId="6" w15:restartNumberingAfterBreak="0">
    <w:nsid w:val="0E644A0F"/>
    <w:multiLevelType w:val="multilevel"/>
    <w:tmpl w:val="BAB8C4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1883220E"/>
    <w:multiLevelType w:val="multilevel"/>
    <w:tmpl w:val="6AFA8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D561CA"/>
    <w:multiLevelType w:val="multilevel"/>
    <w:tmpl w:val="9F506AA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1D71364E"/>
    <w:multiLevelType w:val="multilevel"/>
    <w:tmpl w:val="014AA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764091"/>
    <w:multiLevelType w:val="multilevel"/>
    <w:tmpl w:val="76562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A411BD"/>
    <w:multiLevelType w:val="multilevel"/>
    <w:tmpl w:val="520C30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98038B"/>
    <w:multiLevelType w:val="multilevel"/>
    <w:tmpl w:val="49A82F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524671"/>
    <w:multiLevelType w:val="multilevel"/>
    <w:tmpl w:val="634E01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A9013E"/>
    <w:multiLevelType w:val="multilevel"/>
    <w:tmpl w:val="C42C51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32C44499"/>
    <w:multiLevelType w:val="multilevel"/>
    <w:tmpl w:val="C0424F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BD5B11"/>
    <w:multiLevelType w:val="hybridMultilevel"/>
    <w:tmpl w:val="4282C67E"/>
    <w:lvl w:ilvl="0" w:tplc="7B6C7E42">
      <w:start w:val="8"/>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A5044B9"/>
    <w:multiLevelType w:val="multilevel"/>
    <w:tmpl w:val="4EA0DB6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45673878"/>
    <w:multiLevelType w:val="multilevel"/>
    <w:tmpl w:val="27961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6BE1B9D"/>
    <w:multiLevelType w:val="multilevel"/>
    <w:tmpl w:val="37B8F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ED0E5F"/>
    <w:multiLevelType w:val="multilevel"/>
    <w:tmpl w:val="1EDC3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6D368B"/>
    <w:multiLevelType w:val="multilevel"/>
    <w:tmpl w:val="4A0C0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D527FD5"/>
    <w:multiLevelType w:val="multilevel"/>
    <w:tmpl w:val="D864F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7EA75C3"/>
    <w:multiLevelType w:val="multilevel"/>
    <w:tmpl w:val="FB103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0375D66"/>
    <w:multiLevelType w:val="hybridMultilevel"/>
    <w:tmpl w:val="D99CCA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64710961"/>
    <w:multiLevelType w:val="multilevel"/>
    <w:tmpl w:val="F6604D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81F4243"/>
    <w:multiLevelType w:val="multilevel"/>
    <w:tmpl w:val="AD5C4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40065B8"/>
    <w:multiLevelType w:val="multilevel"/>
    <w:tmpl w:val="11D0CF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D2D6920"/>
    <w:multiLevelType w:val="multilevel"/>
    <w:tmpl w:val="59E29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4"/>
  </w:num>
  <w:num w:numId="3">
    <w:abstractNumId w:val="8"/>
  </w:num>
  <w:num w:numId="4">
    <w:abstractNumId w:val="17"/>
  </w:num>
  <w:num w:numId="5">
    <w:abstractNumId w:val="5"/>
  </w:num>
  <w:num w:numId="6">
    <w:abstractNumId w:val="0"/>
  </w:num>
  <w:num w:numId="7">
    <w:abstractNumId w:val="24"/>
  </w:num>
  <w:num w:numId="8">
    <w:abstractNumId w:val="20"/>
  </w:num>
  <w:num w:numId="9">
    <w:abstractNumId w:val="2"/>
  </w:num>
  <w:num w:numId="10">
    <w:abstractNumId w:val="16"/>
  </w:num>
  <w:num w:numId="11">
    <w:abstractNumId w:val="27"/>
  </w:num>
  <w:num w:numId="12">
    <w:abstractNumId w:val="3"/>
  </w:num>
  <w:num w:numId="13">
    <w:abstractNumId w:val="9"/>
  </w:num>
  <w:num w:numId="14">
    <w:abstractNumId w:val="4"/>
  </w:num>
  <w:num w:numId="15">
    <w:abstractNumId w:val="28"/>
  </w:num>
  <w:num w:numId="16">
    <w:abstractNumId w:val="23"/>
  </w:num>
  <w:num w:numId="17">
    <w:abstractNumId w:val="10"/>
  </w:num>
  <w:num w:numId="18">
    <w:abstractNumId w:val="21"/>
  </w:num>
  <w:num w:numId="19">
    <w:abstractNumId w:val="19"/>
  </w:num>
  <w:num w:numId="20">
    <w:abstractNumId w:val="7"/>
  </w:num>
  <w:num w:numId="21">
    <w:abstractNumId w:val="22"/>
  </w:num>
  <w:num w:numId="22">
    <w:abstractNumId w:val="25"/>
    <w:lvlOverride w:ilvl="0">
      <w:lvl w:ilvl="0">
        <w:numFmt w:val="decimal"/>
        <w:lvlText w:val="%1."/>
        <w:lvlJc w:val="left"/>
      </w:lvl>
    </w:lvlOverride>
  </w:num>
  <w:num w:numId="23">
    <w:abstractNumId w:val="12"/>
    <w:lvlOverride w:ilvl="0">
      <w:lvl w:ilvl="0">
        <w:numFmt w:val="decimal"/>
        <w:lvlText w:val="%1."/>
        <w:lvlJc w:val="left"/>
      </w:lvl>
    </w:lvlOverride>
  </w:num>
  <w:num w:numId="24">
    <w:abstractNumId w:val="18"/>
  </w:num>
  <w:num w:numId="25">
    <w:abstractNumId w:val="11"/>
    <w:lvlOverride w:ilvl="0">
      <w:lvl w:ilvl="0">
        <w:numFmt w:val="decimal"/>
        <w:lvlText w:val="%1."/>
        <w:lvlJc w:val="left"/>
      </w:lvl>
    </w:lvlOverride>
  </w:num>
  <w:num w:numId="26">
    <w:abstractNumId w:val="1"/>
    <w:lvlOverride w:ilvl="0">
      <w:lvl w:ilvl="0">
        <w:numFmt w:val="decimal"/>
        <w:lvlText w:val="%1."/>
        <w:lvlJc w:val="left"/>
      </w:lvl>
    </w:lvlOverride>
  </w:num>
  <w:num w:numId="27">
    <w:abstractNumId w:val="13"/>
    <w:lvlOverride w:ilvl="0">
      <w:lvl w:ilvl="0">
        <w:numFmt w:val="decimal"/>
        <w:lvlText w:val="%1."/>
        <w:lvlJc w:val="left"/>
      </w:lvl>
    </w:lvlOverride>
  </w:num>
  <w:num w:numId="28">
    <w:abstractNumId w:val="15"/>
    <w:lvlOverride w:ilvl="0">
      <w:lvl w:ilvl="0">
        <w:numFmt w:val="decimal"/>
        <w:lvlText w:val="%1."/>
        <w:lvlJc w:val="left"/>
      </w:lvl>
    </w:lvlOverride>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80D"/>
    <w:rsid w:val="00094151"/>
    <w:rsid w:val="000B3356"/>
    <w:rsid w:val="000C22DC"/>
    <w:rsid w:val="000E6301"/>
    <w:rsid w:val="000F0CF9"/>
    <w:rsid w:val="00115E66"/>
    <w:rsid w:val="001222BB"/>
    <w:rsid w:val="001450AD"/>
    <w:rsid w:val="00216A88"/>
    <w:rsid w:val="002261AC"/>
    <w:rsid w:val="0023289C"/>
    <w:rsid w:val="00281595"/>
    <w:rsid w:val="003E61C2"/>
    <w:rsid w:val="00463C22"/>
    <w:rsid w:val="00544CA9"/>
    <w:rsid w:val="005F73D2"/>
    <w:rsid w:val="006613A5"/>
    <w:rsid w:val="00735025"/>
    <w:rsid w:val="00801C98"/>
    <w:rsid w:val="00812C06"/>
    <w:rsid w:val="0088247A"/>
    <w:rsid w:val="009169E2"/>
    <w:rsid w:val="00944E49"/>
    <w:rsid w:val="009552AC"/>
    <w:rsid w:val="009756D1"/>
    <w:rsid w:val="009E71CE"/>
    <w:rsid w:val="00A2180D"/>
    <w:rsid w:val="00A222A2"/>
    <w:rsid w:val="00A23752"/>
    <w:rsid w:val="00A92A2B"/>
    <w:rsid w:val="00B0301C"/>
    <w:rsid w:val="00B37E8D"/>
    <w:rsid w:val="00BE58D5"/>
    <w:rsid w:val="00C013E7"/>
    <w:rsid w:val="00C24413"/>
    <w:rsid w:val="00C326E2"/>
    <w:rsid w:val="00C728CE"/>
    <w:rsid w:val="00CC5702"/>
    <w:rsid w:val="00CC5CD8"/>
    <w:rsid w:val="00CD4EE0"/>
    <w:rsid w:val="00CF5189"/>
    <w:rsid w:val="00D0234F"/>
    <w:rsid w:val="00D2455A"/>
    <w:rsid w:val="00D47DAE"/>
    <w:rsid w:val="00D60BA4"/>
    <w:rsid w:val="00D859F1"/>
    <w:rsid w:val="00DA34AB"/>
    <w:rsid w:val="00EC043D"/>
    <w:rsid w:val="00F0774E"/>
    <w:rsid w:val="00F119F4"/>
    <w:rsid w:val="00F23AC4"/>
    <w:rsid w:val="00F4500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BB9F2"/>
  <w15:docId w15:val="{9F643817-7301-4877-AE94-327E29B42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008"/>
    <w:rPr>
      <w:color w:val="000000"/>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CC7759"/>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semiHidden/>
    <w:rsid w:val="00AE7E3B"/>
    <w:rPr>
      <w:sz w:val="20"/>
    </w:rPr>
  </w:style>
  <w:style w:type="character" w:customStyle="1" w:styleId="TextocomentarioCar">
    <w:name w:val="Texto comentario Car"/>
    <w:basedOn w:val="Fuentedeprrafopredeter"/>
    <w:link w:val="Textocomentario"/>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Ha,Resume Title,LISTA,List1,Bullet List,FooterText,numbered,List Paragraph1,Paragraphe de liste1,lp1,HOJA,Colorful List Accent 1,Colorful List - Accent 11,titulo 3,Colorful List - Accent 111,Bullets,Párrafo de lista2"/>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semiHidden/>
    <w:rsid w:val="00830106"/>
    <w:pPr>
      <w:spacing w:after="200" w:line="276" w:lineRule="auto"/>
    </w:pPr>
    <w:rPr>
      <w:rFonts w:ascii="Calibri" w:hAnsi="Calibri"/>
      <w:color w:val="auto"/>
      <w:sz w:val="20"/>
      <w:lang w:val="es-CO"/>
    </w:rPr>
  </w:style>
  <w:style w:type="character" w:customStyle="1" w:styleId="TextonotapieCar">
    <w:name w:val="Texto nota pie Car"/>
    <w:basedOn w:val="Fuentedeprrafopredeter"/>
    <w:link w:val="Textonotapie"/>
    <w:semiHidden/>
    <w:rsid w:val="00830106"/>
    <w:rPr>
      <w:rFonts w:ascii="Calibri" w:hAnsi="Calibri"/>
      <w:lang w:val="es-CO"/>
    </w:rPr>
  </w:style>
  <w:style w:type="paragraph" w:styleId="NormalWeb">
    <w:name w:val="Normal (Web)"/>
    <w:aliases w:val="Car Car Car Car Car Car Car Car Car Car,Car Car Car Car Car Car Car Car Car Car Car Car Car,Car2,Normal (Web) Car Car"/>
    <w:basedOn w:val="Normal"/>
    <w:link w:val="NormalWebCar"/>
    <w:uiPriority w:val="99"/>
    <w:qFormat/>
    <w:rsid w:val="00830106"/>
    <w:pPr>
      <w:spacing w:before="100" w:beforeAutospacing="1" w:after="100" w:afterAutospacing="1" w:line="259" w:lineRule="auto"/>
    </w:pPr>
    <w:rPr>
      <w:rFonts w:ascii="Times New Roman" w:hAnsi="Times New Roman"/>
      <w:color w:val="auto"/>
      <w:lang w:val="es-CO"/>
    </w:rPr>
  </w:style>
  <w:style w:type="character" w:styleId="nfasis">
    <w:name w:val="Emphasis"/>
    <w:basedOn w:val="Fuentedeprrafopredeter"/>
    <w:uiPriority w:val="20"/>
    <w:qFormat/>
    <w:locked/>
    <w:rsid w:val="00830106"/>
    <w:rPr>
      <w:i/>
      <w:iCs/>
    </w:rPr>
  </w:style>
  <w:style w:type="character" w:styleId="Refdenotaalpie">
    <w:name w:val="footnote reference"/>
    <w:uiPriority w:val="99"/>
    <w:semiHidden/>
    <w:rsid w:val="00830106"/>
    <w:rPr>
      <w:vertAlign w:val="superscript"/>
    </w:rPr>
  </w:style>
  <w:style w:type="paragraph" w:customStyle="1" w:styleId="Prrafodelista1">
    <w:name w:val="Párrafo de lista1"/>
    <w:basedOn w:val="Normal"/>
    <w:qFormat/>
    <w:rsid w:val="00830106"/>
    <w:pPr>
      <w:spacing w:after="160" w:line="259" w:lineRule="auto"/>
      <w:ind w:left="708"/>
    </w:pPr>
  </w:style>
  <w:style w:type="paragraph" w:customStyle="1" w:styleId="Default">
    <w:name w:val="Default"/>
    <w:rsid w:val="00830106"/>
    <w:pPr>
      <w:autoSpaceDE w:val="0"/>
      <w:autoSpaceDN w:val="0"/>
      <w:adjustRightInd w:val="0"/>
      <w:spacing w:after="160" w:line="259" w:lineRule="auto"/>
    </w:pPr>
    <w:rPr>
      <w:rFonts w:eastAsia="Calibri"/>
      <w:color w:val="000000"/>
      <w:lang w:val="es-CO"/>
    </w:rPr>
  </w:style>
  <w:style w:type="character" w:customStyle="1" w:styleId="Ttulo3Car">
    <w:name w:val="Título 3 Car"/>
    <w:basedOn w:val="Fuentedeprrafopredeter"/>
    <w:link w:val="Ttulo3"/>
    <w:semiHidden/>
    <w:rsid w:val="00CC7759"/>
    <w:rPr>
      <w:rFonts w:asciiTheme="majorHAnsi" w:eastAsiaTheme="majorEastAsia" w:hAnsiTheme="majorHAnsi" w:cstheme="majorBidi"/>
      <w:color w:val="243F60" w:themeColor="accent1" w:themeShade="7F"/>
      <w:sz w:val="24"/>
      <w:szCs w:val="24"/>
    </w:rPr>
  </w:style>
  <w:style w:type="character" w:customStyle="1" w:styleId="apple-converted-space">
    <w:name w:val="apple-converted-space"/>
    <w:rsid w:val="00CC7759"/>
  </w:style>
  <w:style w:type="paragraph" w:customStyle="1" w:styleId="Memorandopara">
    <w:name w:val="Memorando para"/>
    <w:basedOn w:val="Normal"/>
    <w:qFormat/>
    <w:rsid w:val="00B15A1B"/>
    <w:pPr>
      <w:tabs>
        <w:tab w:val="left" w:pos="1418"/>
      </w:tabs>
      <w:spacing w:line="260" w:lineRule="exact"/>
    </w:pPr>
    <w:rPr>
      <w:sz w:val="22"/>
      <w:szCs w:val="22"/>
    </w:rPr>
  </w:style>
  <w:style w:type="paragraph" w:customStyle="1" w:styleId="Memorandoanexos">
    <w:name w:val="Memorando anexos"/>
    <w:basedOn w:val="Memorandopara"/>
    <w:qFormat/>
    <w:rsid w:val="00B15A1B"/>
    <w:pPr>
      <w:spacing w:line="200" w:lineRule="exact"/>
    </w:pPr>
    <w:rPr>
      <w:rFonts w:eastAsia="Calibri"/>
      <w:sz w:val="16"/>
      <w:lang w:eastAsia="en-US"/>
    </w:rPr>
  </w:style>
  <w:style w:type="character" w:styleId="Textoennegrita">
    <w:name w:val="Strong"/>
    <w:basedOn w:val="Fuentedeprrafopredeter"/>
    <w:uiPriority w:val="22"/>
    <w:qFormat/>
    <w:locked/>
    <w:rsid w:val="00073050"/>
    <w:rPr>
      <w:b/>
      <w:bCs/>
    </w:rPr>
  </w:style>
  <w:style w:type="character" w:styleId="CitaHTML">
    <w:name w:val="HTML Cite"/>
    <w:basedOn w:val="Fuentedeprrafopredeter"/>
    <w:uiPriority w:val="99"/>
    <w:semiHidden/>
    <w:unhideWhenUsed/>
    <w:rsid w:val="00073050"/>
    <w:rPr>
      <w:i/>
      <w:iCs/>
    </w:r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1E4304"/>
    <w:rPr>
      <w:rFonts w:ascii="Arial" w:hAnsi="Arial"/>
      <w:color w:val="000000"/>
      <w:sz w:val="24"/>
    </w:rPr>
  </w:style>
  <w:style w:type="character" w:customStyle="1" w:styleId="NormalWebCar">
    <w:name w:val="Normal (Web) Car"/>
    <w:aliases w:val="Car Car Car Car Car Car Car Car Car Car Car,Car Car Car Car Car Car Car Car Car Car Car Car Car Car,Car2 Car,Normal (Web) Car Car Car"/>
    <w:link w:val="NormalWeb"/>
    <w:uiPriority w:val="99"/>
    <w:locked/>
    <w:rsid w:val="001E4304"/>
    <w:rPr>
      <w:sz w:val="24"/>
      <w:szCs w:val="24"/>
      <w:lang w:val="es-CO" w:eastAsia="es-CO"/>
    </w:rPr>
  </w:style>
  <w:style w:type="character" w:customStyle="1" w:styleId="Mencinsinresolver1">
    <w:name w:val="Mención sin resolver1"/>
    <w:basedOn w:val="Fuentedeprrafopredeter"/>
    <w:uiPriority w:val="99"/>
    <w:semiHidden/>
    <w:unhideWhenUsed/>
    <w:rsid w:val="00124309"/>
    <w:rPr>
      <w:color w:val="605E5C"/>
      <w:shd w:val="clear" w:color="auto" w:fill="E1DFDD"/>
    </w:rPr>
  </w:style>
  <w:style w:type="paragraph" w:styleId="Sinespaciado">
    <w:name w:val="No Spacing"/>
    <w:basedOn w:val="Normal"/>
    <w:uiPriority w:val="1"/>
    <w:qFormat/>
    <w:rsid w:val="001D141E"/>
    <w:pPr>
      <w:spacing w:before="100" w:beforeAutospacing="1" w:after="100" w:afterAutospacing="1"/>
    </w:pPr>
    <w:rPr>
      <w:rFonts w:ascii="Times New Roman" w:hAnsi="Times New Roman"/>
      <w:color w:val="auto"/>
      <w:lang w:val="es-CO"/>
    </w:rPr>
  </w:style>
  <w:style w:type="character" w:customStyle="1" w:styleId="UnresolvedMention1">
    <w:name w:val="Unresolved Mention1"/>
    <w:basedOn w:val="Fuentedeprrafopredeter"/>
    <w:uiPriority w:val="99"/>
    <w:semiHidden/>
    <w:unhideWhenUsed/>
    <w:rsid w:val="0093290C"/>
    <w:rPr>
      <w:color w:val="605E5C"/>
      <w:shd w:val="clear" w:color="auto" w:fill="E1DFDD"/>
    </w:rPr>
  </w:style>
  <w:style w:type="character" w:customStyle="1" w:styleId="bluettooltip">
    <w:name w:val="bluet_tooltip"/>
    <w:basedOn w:val="Fuentedeprrafopredeter"/>
    <w:rsid w:val="000E109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character" w:customStyle="1" w:styleId="overflow-hidden">
    <w:name w:val="overflow-hidden"/>
    <w:basedOn w:val="Fuentedeprrafopredeter"/>
    <w:rsid w:val="00F45008"/>
  </w:style>
  <w:style w:type="paragraph" w:styleId="z-Principiodelformulario">
    <w:name w:val="HTML Top of Form"/>
    <w:basedOn w:val="Normal"/>
    <w:next w:val="Normal"/>
    <w:link w:val="z-PrincipiodelformularioCar"/>
    <w:hidden/>
    <w:uiPriority w:val="99"/>
    <w:semiHidden/>
    <w:unhideWhenUsed/>
    <w:rsid w:val="00F45008"/>
    <w:pPr>
      <w:pBdr>
        <w:bottom w:val="single" w:sz="6" w:space="1" w:color="auto"/>
      </w:pBdr>
      <w:jc w:val="center"/>
    </w:pPr>
    <w:rPr>
      <w:rFonts w:eastAsia="Times New Roman"/>
      <w:vanish/>
      <w:color w:val="auto"/>
      <w:sz w:val="16"/>
      <w:szCs w:val="16"/>
      <w:lang w:val="es-CO"/>
    </w:rPr>
  </w:style>
  <w:style w:type="character" w:customStyle="1" w:styleId="z-PrincipiodelformularioCar">
    <w:name w:val="z-Principio del formulario Car"/>
    <w:basedOn w:val="Fuentedeprrafopredeter"/>
    <w:link w:val="z-Principiodelformulario"/>
    <w:uiPriority w:val="99"/>
    <w:semiHidden/>
    <w:rsid w:val="00F45008"/>
    <w:rPr>
      <w:rFonts w:eastAsia="Times New Roman"/>
      <w:vanish/>
      <w:sz w:val="16"/>
      <w:szCs w:val="16"/>
      <w:lang w:val="es-CO"/>
    </w:rPr>
  </w:style>
  <w:style w:type="paragraph" w:styleId="z-Finaldelformulario">
    <w:name w:val="HTML Bottom of Form"/>
    <w:basedOn w:val="Normal"/>
    <w:next w:val="Normal"/>
    <w:link w:val="z-FinaldelformularioCar"/>
    <w:hidden/>
    <w:uiPriority w:val="99"/>
    <w:semiHidden/>
    <w:unhideWhenUsed/>
    <w:rsid w:val="00F45008"/>
    <w:pPr>
      <w:pBdr>
        <w:top w:val="single" w:sz="6" w:space="1" w:color="auto"/>
      </w:pBdr>
      <w:jc w:val="center"/>
    </w:pPr>
    <w:rPr>
      <w:rFonts w:eastAsia="Times New Roman"/>
      <w:vanish/>
      <w:color w:val="auto"/>
      <w:sz w:val="16"/>
      <w:szCs w:val="16"/>
      <w:lang w:val="es-CO"/>
    </w:rPr>
  </w:style>
  <w:style w:type="character" w:customStyle="1" w:styleId="z-FinaldelformularioCar">
    <w:name w:val="z-Final del formulario Car"/>
    <w:basedOn w:val="Fuentedeprrafopredeter"/>
    <w:link w:val="z-Finaldelformulario"/>
    <w:uiPriority w:val="99"/>
    <w:semiHidden/>
    <w:rsid w:val="00F45008"/>
    <w:rPr>
      <w:rFonts w:eastAsia="Times New Roman"/>
      <w:vanish/>
      <w:sz w:val="16"/>
      <w:szCs w:val="16"/>
      <w:lang w:val="es-CO"/>
    </w:rPr>
  </w:style>
  <w:style w:type="character" w:customStyle="1" w:styleId="Mencinsinresolver2">
    <w:name w:val="Mención sin resolver2"/>
    <w:basedOn w:val="Fuentedeprrafopredeter"/>
    <w:uiPriority w:val="99"/>
    <w:semiHidden/>
    <w:unhideWhenUsed/>
    <w:rsid w:val="009E71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1045">
      <w:bodyDiv w:val="1"/>
      <w:marLeft w:val="0"/>
      <w:marRight w:val="0"/>
      <w:marTop w:val="0"/>
      <w:marBottom w:val="0"/>
      <w:divBdr>
        <w:top w:val="none" w:sz="0" w:space="0" w:color="auto"/>
        <w:left w:val="none" w:sz="0" w:space="0" w:color="auto"/>
        <w:bottom w:val="none" w:sz="0" w:space="0" w:color="auto"/>
        <w:right w:val="none" w:sz="0" w:space="0" w:color="auto"/>
      </w:divBdr>
    </w:div>
    <w:div w:id="151986922">
      <w:bodyDiv w:val="1"/>
      <w:marLeft w:val="0"/>
      <w:marRight w:val="0"/>
      <w:marTop w:val="0"/>
      <w:marBottom w:val="0"/>
      <w:divBdr>
        <w:top w:val="none" w:sz="0" w:space="0" w:color="auto"/>
        <w:left w:val="none" w:sz="0" w:space="0" w:color="auto"/>
        <w:bottom w:val="none" w:sz="0" w:space="0" w:color="auto"/>
        <w:right w:val="none" w:sz="0" w:space="0" w:color="auto"/>
      </w:divBdr>
    </w:div>
    <w:div w:id="181558366">
      <w:bodyDiv w:val="1"/>
      <w:marLeft w:val="0"/>
      <w:marRight w:val="0"/>
      <w:marTop w:val="0"/>
      <w:marBottom w:val="0"/>
      <w:divBdr>
        <w:top w:val="none" w:sz="0" w:space="0" w:color="auto"/>
        <w:left w:val="none" w:sz="0" w:space="0" w:color="auto"/>
        <w:bottom w:val="none" w:sz="0" w:space="0" w:color="auto"/>
        <w:right w:val="none" w:sz="0" w:space="0" w:color="auto"/>
      </w:divBdr>
    </w:div>
    <w:div w:id="304898334">
      <w:bodyDiv w:val="1"/>
      <w:marLeft w:val="0"/>
      <w:marRight w:val="0"/>
      <w:marTop w:val="0"/>
      <w:marBottom w:val="0"/>
      <w:divBdr>
        <w:top w:val="none" w:sz="0" w:space="0" w:color="auto"/>
        <w:left w:val="none" w:sz="0" w:space="0" w:color="auto"/>
        <w:bottom w:val="none" w:sz="0" w:space="0" w:color="auto"/>
        <w:right w:val="none" w:sz="0" w:space="0" w:color="auto"/>
      </w:divBdr>
    </w:div>
    <w:div w:id="333842395">
      <w:bodyDiv w:val="1"/>
      <w:marLeft w:val="0"/>
      <w:marRight w:val="0"/>
      <w:marTop w:val="0"/>
      <w:marBottom w:val="0"/>
      <w:divBdr>
        <w:top w:val="none" w:sz="0" w:space="0" w:color="auto"/>
        <w:left w:val="none" w:sz="0" w:space="0" w:color="auto"/>
        <w:bottom w:val="none" w:sz="0" w:space="0" w:color="auto"/>
        <w:right w:val="none" w:sz="0" w:space="0" w:color="auto"/>
      </w:divBdr>
      <w:divsChild>
        <w:div w:id="676540627">
          <w:marLeft w:val="0"/>
          <w:marRight w:val="0"/>
          <w:marTop w:val="0"/>
          <w:marBottom w:val="0"/>
          <w:divBdr>
            <w:top w:val="none" w:sz="0" w:space="0" w:color="auto"/>
            <w:left w:val="none" w:sz="0" w:space="0" w:color="auto"/>
            <w:bottom w:val="none" w:sz="0" w:space="0" w:color="auto"/>
            <w:right w:val="none" w:sz="0" w:space="0" w:color="auto"/>
          </w:divBdr>
          <w:divsChild>
            <w:div w:id="81206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535839">
      <w:bodyDiv w:val="1"/>
      <w:marLeft w:val="0"/>
      <w:marRight w:val="0"/>
      <w:marTop w:val="0"/>
      <w:marBottom w:val="0"/>
      <w:divBdr>
        <w:top w:val="none" w:sz="0" w:space="0" w:color="auto"/>
        <w:left w:val="none" w:sz="0" w:space="0" w:color="auto"/>
        <w:bottom w:val="none" w:sz="0" w:space="0" w:color="auto"/>
        <w:right w:val="none" w:sz="0" w:space="0" w:color="auto"/>
      </w:divBdr>
    </w:div>
    <w:div w:id="475950906">
      <w:bodyDiv w:val="1"/>
      <w:marLeft w:val="0"/>
      <w:marRight w:val="0"/>
      <w:marTop w:val="0"/>
      <w:marBottom w:val="0"/>
      <w:divBdr>
        <w:top w:val="none" w:sz="0" w:space="0" w:color="auto"/>
        <w:left w:val="none" w:sz="0" w:space="0" w:color="auto"/>
        <w:bottom w:val="none" w:sz="0" w:space="0" w:color="auto"/>
        <w:right w:val="none" w:sz="0" w:space="0" w:color="auto"/>
      </w:divBdr>
    </w:div>
    <w:div w:id="624699201">
      <w:bodyDiv w:val="1"/>
      <w:marLeft w:val="0"/>
      <w:marRight w:val="0"/>
      <w:marTop w:val="0"/>
      <w:marBottom w:val="0"/>
      <w:divBdr>
        <w:top w:val="none" w:sz="0" w:space="0" w:color="auto"/>
        <w:left w:val="none" w:sz="0" w:space="0" w:color="auto"/>
        <w:bottom w:val="none" w:sz="0" w:space="0" w:color="auto"/>
        <w:right w:val="none" w:sz="0" w:space="0" w:color="auto"/>
      </w:divBdr>
      <w:divsChild>
        <w:div w:id="1335381176">
          <w:marLeft w:val="0"/>
          <w:marRight w:val="0"/>
          <w:marTop w:val="0"/>
          <w:marBottom w:val="0"/>
          <w:divBdr>
            <w:top w:val="none" w:sz="0" w:space="0" w:color="auto"/>
            <w:left w:val="none" w:sz="0" w:space="0" w:color="auto"/>
            <w:bottom w:val="none" w:sz="0" w:space="0" w:color="auto"/>
            <w:right w:val="none" w:sz="0" w:space="0" w:color="auto"/>
          </w:divBdr>
          <w:divsChild>
            <w:div w:id="1637418420">
              <w:marLeft w:val="0"/>
              <w:marRight w:val="0"/>
              <w:marTop w:val="0"/>
              <w:marBottom w:val="0"/>
              <w:divBdr>
                <w:top w:val="none" w:sz="0" w:space="0" w:color="auto"/>
                <w:left w:val="none" w:sz="0" w:space="0" w:color="auto"/>
                <w:bottom w:val="none" w:sz="0" w:space="0" w:color="auto"/>
                <w:right w:val="none" w:sz="0" w:space="0" w:color="auto"/>
              </w:divBdr>
              <w:divsChild>
                <w:div w:id="2061977834">
                  <w:marLeft w:val="0"/>
                  <w:marRight w:val="0"/>
                  <w:marTop w:val="0"/>
                  <w:marBottom w:val="0"/>
                  <w:divBdr>
                    <w:top w:val="none" w:sz="0" w:space="0" w:color="auto"/>
                    <w:left w:val="none" w:sz="0" w:space="0" w:color="auto"/>
                    <w:bottom w:val="none" w:sz="0" w:space="0" w:color="auto"/>
                    <w:right w:val="none" w:sz="0" w:space="0" w:color="auto"/>
                  </w:divBdr>
                  <w:divsChild>
                    <w:div w:id="48919119">
                      <w:marLeft w:val="0"/>
                      <w:marRight w:val="0"/>
                      <w:marTop w:val="0"/>
                      <w:marBottom w:val="0"/>
                      <w:divBdr>
                        <w:top w:val="none" w:sz="0" w:space="0" w:color="auto"/>
                        <w:left w:val="none" w:sz="0" w:space="0" w:color="auto"/>
                        <w:bottom w:val="none" w:sz="0" w:space="0" w:color="auto"/>
                        <w:right w:val="none" w:sz="0" w:space="0" w:color="auto"/>
                      </w:divBdr>
                      <w:divsChild>
                        <w:div w:id="2121340729">
                          <w:marLeft w:val="0"/>
                          <w:marRight w:val="0"/>
                          <w:marTop w:val="0"/>
                          <w:marBottom w:val="0"/>
                          <w:divBdr>
                            <w:top w:val="none" w:sz="0" w:space="0" w:color="auto"/>
                            <w:left w:val="none" w:sz="0" w:space="0" w:color="auto"/>
                            <w:bottom w:val="none" w:sz="0" w:space="0" w:color="auto"/>
                            <w:right w:val="none" w:sz="0" w:space="0" w:color="auto"/>
                          </w:divBdr>
                          <w:divsChild>
                            <w:div w:id="1198272131">
                              <w:marLeft w:val="0"/>
                              <w:marRight w:val="0"/>
                              <w:marTop w:val="0"/>
                              <w:marBottom w:val="0"/>
                              <w:divBdr>
                                <w:top w:val="none" w:sz="0" w:space="0" w:color="auto"/>
                                <w:left w:val="none" w:sz="0" w:space="0" w:color="auto"/>
                                <w:bottom w:val="none" w:sz="0" w:space="0" w:color="auto"/>
                                <w:right w:val="none" w:sz="0" w:space="0" w:color="auto"/>
                              </w:divBdr>
                              <w:divsChild>
                                <w:div w:id="1295599503">
                                  <w:marLeft w:val="0"/>
                                  <w:marRight w:val="0"/>
                                  <w:marTop w:val="0"/>
                                  <w:marBottom w:val="0"/>
                                  <w:divBdr>
                                    <w:top w:val="none" w:sz="0" w:space="0" w:color="auto"/>
                                    <w:left w:val="none" w:sz="0" w:space="0" w:color="auto"/>
                                    <w:bottom w:val="none" w:sz="0" w:space="0" w:color="auto"/>
                                    <w:right w:val="none" w:sz="0" w:space="0" w:color="auto"/>
                                  </w:divBdr>
                                  <w:divsChild>
                                    <w:div w:id="1265502551">
                                      <w:marLeft w:val="0"/>
                                      <w:marRight w:val="0"/>
                                      <w:marTop w:val="0"/>
                                      <w:marBottom w:val="0"/>
                                      <w:divBdr>
                                        <w:top w:val="none" w:sz="0" w:space="0" w:color="auto"/>
                                        <w:left w:val="none" w:sz="0" w:space="0" w:color="auto"/>
                                        <w:bottom w:val="none" w:sz="0" w:space="0" w:color="auto"/>
                                        <w:right w:val="none" w:sz="0" w:space="0" w:color="auto"/>
                                      </w:divBdr>
                                      <w:divsChild>
                                        <w:div w:id="1099906411">
                                          <w:marLeft w:val="0"/>
                                          <w:marRight w:val="0"/>
                                          <w:marTop w:val="0"/>
                                          <w:marBottom w:val="0"/>
                                          <w:divBdr>
                                            <w:top w:val="none" w:sz="0" w:space="0" w:color="auto"/>
                                            <w:left w:val="none" w:sz="0" w:space="0" w:color="auto"/>
                                            <w:bottom w:val="none" w:sz="0" w:space="0" w:color="auto"/>
                                            <w:right w:val="none" w:sz="0" w:space="0" w:color="auto"/>
                                          </w:divBdr>
                                          <w:divsChild>
                                            <w:div w:id="1633053107">
                                              <w:marLeft w:val="0"/>
                                              <w:marRight w:val="0"/>
                                              <w:marTop w:val="0"/>
                                              <w:marBottom w:val="0"/>
                                              <w:divBdr>
                                                <w:top w:val="none" w:sz="0" w:space="0" w:color="auto"/>
                                                <w:left w:val="none" w:sz="0" w:space="0" w:color="auto"/>
                                                <w:bottom w:val="none" w:sz="0" w:space="0" w:color="auto"/>
                                                <w:right w:val="none" w:sz="0" w:space="0" w:color="auto"/>
                                              </w:divBdr>
                                              <w:divsChild>
                                                <w:div w:id="2053454568">
                                                  <w:marLeft w:val="0"/>
                                                  <w:marRight w:val="0"/>
                                                  <w:marTop w:val="0"/>
                                                  <w:marBottom w:val="0"/>
                                                  <w:divBdr>
                                                    <w:top w:val="none" w:sz="0" w:space="0" w:color="auto"/>
                                                    <w:left w:val="none" w:sz="0" w:space="0" w:color="auto"/>
                                                    <w:bottom w:val="none" w:sz="0" w:space="0" w:color="auto"/>
                                                    <w:right w:val="none" w:sz="0" w:space="0" w:color="auto"/>
                                                  </w:divBdr>
                                                  <w:divsChild>
                                                    <w:div w:id="2031444141">
                                                      <w:marLeft w:val="0"/>
                                                      <w:marRight w:val="0"/>
                                                      <w:marTop w:val="0"/>
                                                      <w:marBottom w:val="0"/>
                                                      <w:divBdr>
                                                        <w:top w:val="none" w:sz="0" w:space="0" w:color="auto"/>
                                                        <w:left w:val="none" w:sz="0" w:space="0" w:color="auto"/>
                                                        <w:bottom w:val="none" w:sz="0" w:space="0" w:color="auto"/>
                                                        <w:right w:val="none" w:sz="0" w:space="0" w:color="auto"/>
                                                      </w:divBdr>
                                                      <w:divsChild>
                                                        <w:div w:id="176803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208787">
                                              <w:marLeft w:val="0"/>
                                              <w:marRight w:val="0"/>
                                              <w:marTop w:val="0"/>
                                              <w:marBottom w:val="0"/>
                                              <w:divBdr>
                                                <w:top w:val="none" w:sz="0" w:space="0" w:color="auto"/>
                                                <w:left w:val="none" w:sz="0" w:space="0" w:color="auto"/>
                                                <w:bottom w:val="none" w:sz="0" w:space="0" w:color="auto"/>
                                                <w:right w:val="none" w:sz="0" w:space="0" w:color="auto"/>
                                              </w:divBdr>
                                              <w:divsChild>
                                                <w:div w:id="1404989302">
                                                  <w:marLeft w:val="0"/>
                                                  <w:marRight w:val="0"/>
                                                  <w:marTop w:val="0"/>
                                                  <w:marBottom w:val="0"/>
                                                  <w:divBdr>
                                                    <w:top w:val="none" w:sz="0" w:space="0" w:color="auto"/>
                                                    <w:left w:val="none" w:sz="0" w:space="0" w:color="auto"/>
                                                    <w:bottom w:val="none" w:sz="0" w:space="0" w:color="auto"/>
                                                    <w:right w:val="none" w:sz="0" w:space="0" w:color="auto"/>
                                                  </w:divBdr>
                                                  <w:divsChild>
                                                    <w:div w:id="2042507383">
                                                      <w:marLeft w:val="0"/>
                                                      <w:marRight w:val="0"/>
                                                      <w:marTop w:val="0"/>
                                                      <w:marBottom w:val="0"/>
                                                      <w:divBdr>
                                                        <w:top w:val="none" w:sz="0" w:space="0" w:color="auto"/>
                                                        <w:left w:val="none" w:sz="0" w:space="0" w:color="auto"/>
                                                        <w:bottom w:val="none" w:sz="0" w:space="0" w:color="auto"/>
                                                        <w:right w:val="none" w:sz="0" w:space="0" w:color="auto"/>
                                                      </w:divBdr>
                                                      <w:divsChild>
                                                        <w:div w:id="62627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6006531">
          <w:marLeft w:val="0"/>
          <w:marRight w:val="0"/>
          <w:marTop w:val="0"/>
          <w:marBottom w:val="0"/>
          <w:divBdr>
            <w:top w:val="none" w:sz="0" w:space="0" w:color="auto"/>
            <w:left w:val="none" w:sz="0" w:space="0" w:color="auto"/>
            <w:bottom w:val="none" w:sz="0" w:space="0" w:color="auto"/>
            <w:right w:val="none" w:sz="0" w:space="0" w:color="auto"/>
          </w:divBdr>
          <w:divsChild>
            <w:div w:id="1398743224">
              <w:marLeft w:val="0"/>
              <w:marRight w:val="0"/>
              <w:marTop w:val="0"/>
              <w:marBottom w:val="0"/>
              <w:divBdr>
                <w:top w:val="none" w:sz="0" w:space="0" w:color="auto"/>
                <w:left w:val="none" w:sz="0" w:space="0" w:color="auto"/>
                <w:bottom w:val="none" w:sz="0" w:space="0" w:color="auto"/>
                <w:right w:val="none" w:sz="0" w:space="0" w:color="auto"/>
              </w:divBdr>
              <w:divsChild>
                <w:div w:id="1239948292">
                  <w:marLeft w:val="0"/>
                  <w:marRight w:val="0"/>
                  <w:marTop w:val="0"/>
                  <w:marBottom w:val="0"/>
                  <w:divBdr>
                    <w:top w:val="none" w:sz="0" w:space="0" w:color="auto"/>
                    <w:left w:val="none" w:sz="0" w:space="0" w:color="auto"/>
                    <w:bottom w:val="none" w:sz="0" w:space="0" w:color="auto"/>
                    <w:right w:val="none" w:sz="0" w:space="0" w:color="auto"/>
                  </w:divBdr>
                  <w:divsChild>
                    <w:div w:id="7178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507555">
      <w:bodyDiv w:val="1"/>
      <w:marLeft w:val="0"/>
      <w:marRight w:val="0"/>
      <w:marTop w:val="0"/>
      <w:marBottom w:val="0"/>
      <w:divBdr>
        <w:top w:val="none" w:sz="0" w:space="0" w:color="auto"/>
        <w:left w:val="none" w:sz="0" w:space="0" w:color="auto"/>
        <w:bottom w:val="none" w:sz="0" w:space="0" w:color="auto"/>
        <w:right w:val="none" w:sz="0" w:space="0" w:color="auto"/>
      </w:divBdr>
    </w:div>
    <w:div w:id="679084969">
      <w:bodyDiv w:val="1"/>
      <w:marLeft w:val="0"/>
      <w:marRight w:val="0"/>
      <w:marTop w:val="0"/>
      <w:marBottom w:val="0"/>
      <w:divBdr>
        <w:top w:val="none" w:sz="0" w:space="0" w:color="auto"/>
        <w:left w:val="none" w:sz="0" w:space="0" w:color="auto"/>
        <w:bottom w:val="none" w:sz="0" w:space="0" w:color="auto"/>
        <w:right w:val="none" w:sz="0" w:space="0" w:color="auto"/>
      </w:divBdr>
    </w:div>
    <w:div w:id="769667751">
      <w:bodyDiv w:val="1"/>
      <w:marLeft w:val="0"/>
      <w:marRight w:val="0"/>
      <w:marTop w:val="0"/>
      <w:marBottom w:val="0"/>
      <w:divBdr>
        <w:top w:val="none" w:sz="0" w:space="0" w:color="auto"/>
        <w:left w:val="none" w:sz="0" w:space="0" w:color="auto"/>
        <w:bottom w:val="none" w:sz="0" w:space="0" w:color="auto"/>
        <w:right w:val="none" w:sz="0" w:space="0" w:color="auto"/>
      </w:divBdr>
    </w:div>
    <w:div w:id="812216277">
      <w:bodyDiv w:val="1"/>
      <w:marLeft w:val="0"/>
      <w:marRight w:val="0"/>
      <w:marTop w:val="0"/>
      <w:marBottom w:val="0"/>
      <w:divBdr>
        <w:top w:val="none" w:sz="0" w:space="0" w:color="auto"/>
        <w:left w:val="none" w:sz="0" w:space="0" w:color="auto"/>
        <w:bottom w:val="none" w:sz="0" w:space="0" w:color="auto"/>
        <w:right w:val="none" w:sz="0" w:space="0" w:color="auto"/>
      </w:divBdr>
    </w:div>
    <w:div w:id="887179170">
      <w:bodyDiv w:val="1"/>
      <w:marLeft w:val="0"/>
      <w:marRight w:val="0"/>
      <w:marTop w:val="0"/>
      <w:marBottom w:val="0"/>
      <w:divBdr>
        <w:top w:val="none" w:sz="0" w:space="0" w:color="auto"/>
        <w:left w:val="none" w:sz="0" w:space="0" w:color="auto"/>
        <w:bottom w:val="none" w:sz="0" w:space="0" w:color="auto"/>
        <w:right w:val="none" w:sz="0" w:space="0" w:color="auto"/>
      </w:divBdr>
    </w:div>
    <w:div w:id="1028943788">
      <w:bodyDiv w:val="1"/>
      <w:marLeft w:val="0"/>
      <w:marRight w:val="0"/>
      <w:marTop w:val="0"/>
      <w:marBottom w:val="0"/>
      <w:divBdr>
        <w:top w:val="none" w:sz="0" w:space="0" w:color="auto"/>
        <w:left w:val="none" w:sz="0" w:space="0" w:color="auto"/>
        <w:bottom w:val="none" w:sz="0" w:space="0" w:color="auto"/>
        <w:right w:val="none" w:sz="0" w:space="0" w:color="auto"/>
      </w:divBdr>
    </w:div>
    <w:div w:id="1029834957">
      <w:bodyDiv w:val="1"/>
      <w:marLeft w:val="0"/>
      <w:marRight w:val="0"/>
      <w:marTop w:val="0"/>
      <w:marBottom w:val="0"/>
      <w:divBdr>
        <w:top w:val="none" w:sz="0" w:space="0" w:color="auto"/>
        <w:left w:val="none" w:sz="0" w:space="0" w:color="auto"/>
        <w:bottom w:val="none" w:sz="0" w:space="0" w:color="auto"/>
        <w:right w:val="none" w:sz="0" w:space="0" w:color="auto"/>
      </w:divBdr>
    </w:div>
    <w:div w:id="1038776438">
      <w:bodyDiv w:val="1"/>
      <w:marLeft w:val="0"/>
      <w:marRight w:val="0"/>
      <w:marTop w:val="0"/>
      <w:marBottom w:val="0"/>
      <w:divBdr>
        <w:top w:val="none" w:sz="0" w:space="0" w:color="auto"/>
        <w:left w:val="none" w:sz="0" w:space="0" w:color="auto"/>
        <w:bottom w:val="none" w:sz="0" w:space="0" w:color="auto"/>
        <w:right w:val="none" w:sz="0" w:space="0" w:color="auto"/>
      </w:divBdr>
    </w:div>
    <w:div w:id="1120958677">
      <w:bodyDiv w:val="1"/>
      <w:marLeft w:val="0"/>
      <w:marRight w:val="0"/>
      <w:marTop w:val="0"/>
      <w:marBottom w:val="0"/>
      <w:divBdr>
        <w:top w:val="none" w:sz="0" w:space="0" w:color="auto"/>
        <w:left w:val="none" w:sz="0" w:space="0" w:color="auto"/>
        <w:bottom w:val="none" w:sz="0" w:space="0" w:color="auto"/>
        <w:right w:val="none" w:sz="0" w:space="0" w:color="auto"/>
      </w:divBdr>
    </w:div>
    <w:div w:id="1126240987">
      <w:bodyDiv w:val="1"/>
      <w:marLeft w:val="0"/>
      <w:marRight w:val="0"/>
      <w:marTop w:val="0"/>
      <w:marBottom w:val="0"/>
      <w:divBdr>
        <w:top w:val="none" w:sz="0" w:space="0" w:color="auto"/>
        <w:left w:val="none" w:sz="0" w:space="0" w:color="auto"/>
        <w:bottom w:val="none" w:sz="0" w:space="0" w:color="auto"/>
        <w:right w:val="none" w:sz="0" w:space="0" w:color="auto"/>
      </w:divBdr>
      <w:divsChild>
        <w:div w:id="138111704">
          <w:marLeft w:val="0"/>
          <w:marRight w:val="0"/>
          <w:marTop w:val="0"/>
          <w:marBottom w:val="0"/>
          <w:divBdr>
            <w:top w:val="none" w:sz="0" w:space="0" w:color="auto"/>
            <w:left w:val="none" w:sz="0" w:space="0" w:color="auto"/>
            <w:bottom w:val="none" w:sz="0" w:space="0" w:color="auto"/>
            <w:right w:val="none" w:sz="0" w:space="0" w:color="auto"/>
          </w:divBdr>
          <w:divsChild>
            <w:div w:id="2099911318">
              <w:marLeft w:val="0"/>
              <w:marRight w:val="0"/>
              <w:marTop w:val="0"/>
              <w:marBottom w:val="0"/>
              <w:divBdr>
                <w:top w:val="none" w:sz="0" w:space="0" w:color="auto"/>
                <w:left w:val="none" w:sz="0" w:space="0" w:color="auto"/>
                <w:bottom w:val="none" w:sz="0" w:space="0" w:color="auto"/>
                <w:right w:val="none" w:sz="0" w:space="0" w:color="auto"/>
              </w:divBdr>
              <w:divsChild>
                <w:div w:id="1294024628">
                  <w:marLeft w:val="0"/>
                  <w:marRight w:val="0"/>
                  <w:marTop w:val="0"/>
                  <w:marBottom w:val="0"/>
                  <w:divBdr>
                    <w:top w:val="none" w:sz="0" w:space="0" w:color="auto"/>
                    <w:left w:val="none" w:sz="0" w:space="0" w:color="auto"/>
                    <w:bottom w:val="none" w:sz="0" w:space="0" w:color="auto"/>
                    <w:right w:val="none" w:sz="0" w:space="0" w:color="auto"/>
                  </w:divBdr>
                  <w:divsChild>
                    <w:div w:id="1159495511">
                      <w:marLeft w:val="0"/>
                      <w:marRight w:val="0"/>
                      <w:marTop w:val="0"/>
                      <w:marBottom w:val="0"/>
                      <w:divBdr>
                        <w:top w:val="none" w:sz="0" w:space="0" w:color="auto"/>
                        <w:left w:val="none" w:sz="0" w:space="0" w:color="auto"/>
                        <w:bottom w:val="none" w:sz="0" w:space="0" w:color="auto"/>
                        <w:right w:val="none" w:sz="0" w:space="0" w:color="auto"/>
                      </w:divBdr>
                      <w:divsChild>
                        <w:div w:id="1965967287">
                          <w:marLeft w:val="0"/>
                          <w:marRight w:val="0"/>
                          <w:marTop w:val="0"/>
                          <w:marBottom w:val="0"/>
                          <w:divBdr>
                            <w:top w:val="none" w:sz="0" w:space="0" w:color="auto"/>
                            <w:left w:val="none" w:sz="0" w:space="0" w:color="auto"/>
                            <w:bottom w:val="none" w:sz="0" w:space="0" w:color="auto"/>
                            <w:right w:val="none" w:sz="0" w:space="0" w:color="auto"/>
                          </w:divBdr>
                          <w:divsChild>
                            <w:div w:id="601688795">
                              <w:marLeft w:val="0"/>
                              <w:marRight w:val="0"/>
                              <w:marTop w:val="0"/>
                              <w:marBottom w:val="0"/>
                              <w:divBdr>
                                <w:top w:val="none" w:sz="0" w:space="0" w:color="auto"/>
                                <w:left w:val="none" w:sz="0" w:space="0" w:color="auto"/>
                                <w:bottom w:val="none" w:sz="0" w:space="0" w:color="auto"/>
                                <w:right w:val="none" w:sz="0" w:space="0" w:color="auto"/>
                              </w:divBdr>
                              <w:divsChild>
                                <w:div w:id="209656808">
                                  <w:marLeft w:val="0"/>
                                  <w:marRight w:val="0"/>
                                  <w:marTop w:val="0"/>
                                  <w:marBottom w:val="0"/>
                                  <w:divBdr>
                                    <w:top w:val="none" w:sz="0" w:space="0" w:color="auto"/>
                                    <w:left w:val="none" w:sz="0" w:space="0" w:color="auto"/>
                                    <w:bottom w:val="none" w:sz="0" w:space="0" w:color="auto"/>
                                    <w:right w:val="none" w:sz="0" w:space="0" w:color="auto"/>
                                  </w:divBdr>
                                  <w:divsChild>
                                    <w:div w:id="644243640">
                                      <w:marLeft w:val="0"/>
                                      <w:marRight w:val="0"/>
                                      <w:marTop w:val="0"/>
                                      <w:marBottom w:val="0"/>
                                      <w:divBdr>
                                        <w:top w:val="none" w:sz="0" w:space="0" w:color="auto"/>
                                        <w:left w:val="none" w:sz="0" w:space="0" w:color="auto"/>
                                        <w:bottom w:val="none" w:sz="0" w:space="0" w:color="auto"/>
                                        <w:right w:val="none" w:sz="0" w:space="0" w:color="auto"/>
                                      </w:divBdr>
                                      <w:divsChild>
                                        <w:div w:id="1051077970">
                                          <w:marLeft w:val="0"/>
                                          <w:marRight w:val="0"/>
                                          <w:marTop w:val="0"/>
                                          <w:marBottom w:val="0"/>
                                          <w:divBdr>
                                            <w:top w:val="none" w:sz="0" w:space="0" w:color="auto"/>
                                            <w:left w:val="none" w:sz="0" w:space="0" w:color="auto"/>
                                            <w:bottom w:val="none" w:sz="0" w:space="0" w:color="auto"/>
                                            <w:right w:val="none" w:sz="0" w:space="0" w:color="auto"/>
                                          </w:divBdr>
                                          <w:divsChild>
                                            <w:div w:id="1952082011">
                                              <w:marLeft w:val="0"/>
                                              <w:marRight w:val="0"/>
                                              <w:marTop w:val="0"/>
                                              <w:marBottom w:val="0"/>
                                              <w:divBdr>
                                                <w:top w:val="none" w:sz="0" w:space="0" w:color="auto"/>
                                                <w:left w:val="none" w:sz="0" w:space="0" w:color="auto"/>
                                                <w:bottom w:val="none" w:sz="0" w:space="0" w:color="auto"/>
                                                <w:right w:val="none" w:sz="0" w:space="0" w:color="auto"/>
                                              </w:divBdr>
                                              <w:divsChild>
                                                <w:div w:id="1438673100">
                                                  <w:marLeft w:val="0"/>
                                                  <w:marRight w:val="0"/>
                                                  <w:marTop w:val="0"/>
                                                  <w:marBottom w:val="0"/>
                                                  <w:divBdr>
                                                    <w:top w:val="none" w:sz="0" w:space="0" w:color="auto"/>
                                                    <w:left w:val="none" w:sz="0" w:space="0" w:color="auto"/>
                                                    <w:bottom w:val="none" w:sz="0" w:space="0" w:color="auto"/>
                                                    <w:right w:val="none" w:sz="0" w:space="0" w:color="auto"/>
                                                  </w:divBdr>
                                                  <w:divsChild>
                                                    <w:div w:id="1611281804">
                                                      <w:marLeft w:val="0"/>
                                                      <w:marRight w:val="0"/>
                                                      <w:marTop w:val="0"/>
                                                      <w:marBottom w:val="0"/>
                                                      <w:divBdr>
                                                        <w:top w:val="none" w:sz="0" w:space="0" w:color="auto"/>
                                                        <w:left w:val="none" w:sz="0" w:space="0" w:color="auto"/>
                                                        <w:bottom w:val="none" w:sz="0" w:space="0" w:color="auto"/>
                                                        <w:right w:val="none" w:sz="0" w:space="0" w:color="auto"/>
                                                      </w:divBdr>
                                                      <w:divsChild>
                                                        <w:div w:id="11876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480284">
                                              <w:marLeft w:val="0"/>
                                              <w:marRight w:val="0"/>
                                              <w:marTop w:val="0"/>
                                              <w:marBottom w:val="0"/>
                                              <w:divBdr>
                                                <w:top w:val="none" w:sz="0" w:space="0" w:color="auto"/>
                                                <w:left w:val="none" w:sz="0" w:space="0" w:color="auto"/>
                                                <w:bottom w:val="none" w:sz="0" w:space="0" w:color="auto"/>
                                                <w:right w:val="none" w:sz="0" w:space="0" w:color="auto"/>
                                              </w:divBdr>
                                              <w:divsChild>
                                                <w:div w:id="1968852230">
                                                  <w:marLeft w:val="0"/>
                                                  <w:marRight w:val="0"/>
                                                  <w:marTop w:val="0"/>
                                                  <w:marBottom w:val="0"/>
                                                  <w:divBdr>
                                                    <w:top w:val="none" w:sz="0" w:space="0" w:color="auto"/>
                                                    <w:left w:val="none" w:sz="0" w:space="0" w:color="auto"/>
                                                    <w:bottom w:val="none" w:sz="0" w:space="0" w:color="auto"/>
                                                    <w:right w:val="none" w:sz="0" w:space="0" w:color="auto"/>
                                                  </w:divBdr>
                                                  <w:divsChild>
                                                    <w:div w:id="2114083402">
                                                      <w:marLeft w:val="0"/>
                                                      <w:marRight w:val="0"/>
                                                      <w:marTop w:val="0"/>
                                                      <w:marBottom w:val="0"/>
                                                      <w:divBdr>
                                                        <w:top w:val="none" w:sz="0" w:space="0" w:color="auto"/>
                                                        <w:left w:val="none" w:sz="0" w:space="0" w:color="auto"/>
                                                        <w:bottom w:val="none" w:sz="0" w:space="0" w:color="auto"/>
                                                        <w:right w:val="none" w:sz="0" w:space="0" w:color="auto"/>
                                                      </w:divBdr>
                                                      <w:divsChild>
                                                        <w:div w:id="1906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1818377">
          <w:marLeft w:val="0"/>
          <w:marRight w:val="0"/>
          <w:marTop w:val="0"/>
          <w:marBottom w:val="0"/>
          <w:divBdr>
            <w:top w:val="none" w:sz="0" w:space="0" w:color="auto"/>
            <w:left w:val="none" w:sz="0" w:space="0" w:color="auto"/>
            <w:bottom w:val="none" w:sz="0" w:space="0" w:color="auto"/>
            <w:right w:val="none" w:sz="0" w:space="0" w:color="auto"/>
          </w:divBdr>
          <w:divsChild>
            <w:div w:id="1940526665">
              <w:marLeft w:val="0"/>
              <w:marRight w:val="0"/>
              <w:marTop w:val="0"/>
              <w:marBottom w:val="0"/>
              <w:divBdr>
                <w:top w:val="none" w:sz="0" w:space="0" w:color="auto"/>
                <w:left w:val="none" w:sz="0" w:space="0" w:color="auto"/>
                <w:bottom w:val="none" w:sz="0" w:space="0" w:color="auto"/>
                <w:right w:val="none" w:sz="0" w:space="0" w:color="auto"/>
              </w:divBdr>
              <w:divsChild>
                <w:div w:id="2143885694">
                  <w:marLeft w:val="0"/>
                  <w:marRight w:val="0"/>
                  <w:marTop w:val="0"/>
                  <w:marBottom w:val="0"/>
                  <w:divBdr>
                    <w:top w:val="none" w:sz="0" w:space="0" w:color="auto"/>
                    <w:left w:val="none" w:sz="0" w:space="0" w:color="auto"/>
                    <w:bottom w:val="none" w:sz="0" w:space="0" w:color="auto"/>
                    <w:right w:val="none" w:sz="0" w:space="0" w:color="auto"/>
                  </w:divBdr>
                  <w:divsChild>
                    <w:div w:id="38144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674827">
      <w:bodyDiv w:val="1"/>
      <w:marLeft w:val="0"/>
      <w:marRight w:val="0"/>
      <w:marTop w:val="0"/>
      <w:marBottom w:val="0"/>
      <w:divBdr>
        <w:top w:val="none" w:sz="0" w:space="0" w:color="auto"/>
        <w:left w:val="none" w:sz="0" w:space="0" w:color="auto"/>
        <w:bottom w:val="none" w:sz="0" w:space="0" w:color="auto"/>
        <w:right w:val="none" w:sz="0" w:space="0" w:color="auto"/>
      </w:divBdr>
    </w:div>
    <w:div w:id="1394620615">
      <w:bodyDiv w:val="1"/>
      <w:marLeft w:val="0"/>
      <w:marRight w:val="0"/>
      <w:marTop w:val="0"/>
      <w:marBottom w:val="0"/>
      <w:divBdr>
        <w:top w:val="none" w:sz="0" w:space="0" w:color="auto"/>
        <w:left w:val="none" w:sz="0" w:space="0" w:color="auto"/>
        <w:bottom w:val="none" w:sz="0" w:space="0" w:color="auto"/>
        <w:right w:val="none" w:sz="0" w:space="0" w:color="auto"/>
      </w:divBdr>
    </w:div>
    <w:div w:id="1481574737">
      <w:bodyDiv w:val="1"/>
      <w:marLeft w:val="0"/>
      <w:marRight w:val="0"/>
      <w:marTop w:val="0"/>
      <w:marBottom w:val="0"/>
      <w:divBdr>
        <w:top w:val="none" w:sz="0" w:space="0" w:color="auto"/>
        <w:left w:val="none" w:sz="0" w:space="0" w:color="auto"/>
        <w:bottom w:val="none" w:sz="0" w:space="0" w:color="auto"/>
        <w:right w:val="none" w:sz="0" w:space="0" w:color="auto"/>
      </w:divBdr>
    </w:div>
    <w:div w:id="1491098699">
      <w:bodyDiv w:val="1"/>
      <w:marLeft w:val="0"/>
      <w:marRight w:val="0"/>
      <w:marTop w:val="0"/>
      <w:marBottom w:val="0"/>
      <w:divBdr>
        <w:top w:val="none" w:sz="0" w:space="0" w:color="auto"/>
        <w:left w:val="none" w:sz="0" w:space="0" w:color="auto"/>
        <w:bottom w:val="none" w:sz="0" w:space="0" w:color="auto"/>
        <w:right w:val="none" w:sz="0" w:space="0" w:color="auto"/>
      </w:divBdr>
    </w:div>
    <w:div w:id="1504514118">
      <w:bodyDiv w:val="1"/>
      <w:marLeft w:val="0"/>
      <w:marRight w:val="0"/>
      <w:marTop w:val="0"/>
      <w:marBottom w:val="0"/>
      <w:divBdr>
        <w:top w:val="none" w:sz="0" w:space="0" w:color="auto"/>
        <w:left w:val="none" w:sz="0" w:space="0" w:color="auto"/>
        <w:bottom w:val="none" w:sz="0" w:space="0" w:color="auto"/>
        <w:right w:val="none" w:sz="0" w:space="0" w:color="auto"/>
      </w:divBdr>
    </w:div>
    <w:div w:id="1618104959">
      <w:bodyDiv w:val="1"/>
      <w:marLeft w:val="0"/>
      <w:marRight w:val="0"/>
      <w:marTop w:val="0"/>
      <w:marBottom w:val="0"/>
      <w:divBdr>
        <w:top w:val="none" w:sz="0" w:space="0" w:color="auto"/>
        <w:left w:val="none" w:sz="0" w:space="0" w:color="auto"/>
        <w:bottom w:val="none" w:sz="0" w:space="0" w:color="auto"/>
        <w:right w:val="none" w:sz="0" w:space="0" w:color="auto"/>
      </w:divBdr>
    </w:div>
    <w:div w:id="1653482875">
      <w:bodyDiv w:val="1"/>
      <w:marLeft w:val="0"/>
      <w:marRight w:val="0"/>
      <w:marTop w:val="0"/>
      <w:marBottom w:val="0"/>
      <w:divBdr>
        <w:top w:val="none" w:sz="0" w:space="0" w:color="auto"/>
        <w:left w:val="none" w:sz="0" w:space="0" w:color="auto"/>
        <w:bottom w:val="none" w:sz="0" w:space="0" w:color="auto"/>
        <w:right w:val="none" w:sz="0" w:space="0" w:color="auto"/>
      </w:divBdr>
    </w:div>
    <w:div w:id="1795563864">
      <w:bodyDiv w:val="1"/>
      <w:marLeft w:val="0"/>
      <w:marRight w:val="0"/>
      <w:marTop w:val="0"/>
      <w:marBottom w:val="0"/>
      <w:divBdr>
        <w:top w:val="none" w:sz="0" w:space="0" w:color="auto"/>
        <w:left w:val="none" w:sz="0" w:space="0" w:color="auto"/>
        <w:bottom w:val="none" w:sz="0" w:space="0" w:color="auto"/>
        <w:right w:val="none" w:sz="0" w:space="0" w:color="auto"/>
      </w:divBdr>
    </w:div>
    <w:div w:id="1831751323">
      <w:bodyDiv w:val="1"/>
      <w:marLeft w:val="0"/>
      <w:marRight w:val="0"/>
      <w:marTop w:val="0"/>
      <w:marBottom w:val="0"/>
      <w:divBdr>
        <w:top w:val="none" w:sz="0" w:space="0" w:color="auto"/>
        <w:left w:val="none" w:sz="0" w:space="0" w:color="auto"/>
        <w:bottom w:val="none" w:sz="0" w:space="0" w:color="auto"/>
        <w:right w:val="none" w:sz="0" w:space="0" w:color="auto"/>
      </w:divBdr>
    </w:div>
    <w:div w:id="1950622291">
      <w:bodyDiv w:val="1"/>
      <w:marLeft w:val="0"/>
      <w:marRight w:val="0"/>
      <w:marTop w:val="0"/>
      <w:marBottom w:val="0"/>
      <w:divBdr>
        <w:top w:val="none" w:sz="0" w:space="0" w:color="auto"/>
        <w:left w:val="none" w:sz="0" w:space="0" w:color="auto"/>
        <w:bottom w:val="none" w:sz="0" w:space="0" w:color="auto"/>
        <w:right w:val="none" w:sz="0" w:space="0" w:color="auto"/>
      </w:divBdr>
    </w:div>
    <w:div w:id="2049988556">
      <w:bodyDiv w:val="1"/>
      <w:marLeft w:val="0"/>
      <w:marRight w:val="0"/>
      <w:marTop w:val="0"/>
      <w:marBottom w:val="0"/>
      <w:divBdr>
        <w:top w:val="none" w:sz="0" w:space="0" w:color="auto"/>
        <w:left w:val="none" w:sz="0" w:space="0" w:color="auto"/>
        <w:bottom w:val="none" w:sz="0" w:space="0" w:color="auto"/>
        <w:right w:val="none" w:sz="0" w:space="0" w:color="auto"/>
      </w:divBdr>
    </w:div>
    <w:div w:id="21340588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G5xgFzNQOBQhTyc2Cvuim/nq0w==">CgMxLjAyCGguZ2pkZ3hzMgloLjMwajB6bGw4AGo2ChRzdWdnZXN0LnA2Mmd0Nzd4a2E2ZhIeTEVJRFkgSk9IQU5OQSBDQUJJQVRJVkEgWkFNT1JBajYKFHN1Z2dlc3QudmprdGVpdHo0aTg2Eh5MRUlEWSBKT0hBTk5BIENBQklBVElWQSBaQU1PUkFqNgoUc3VnZ2VzdC43Z2N5Z3V6NjYyZnYSHkxFSURZIEpPSEFOTkEgQ0FCSUFUSVZBIFpBTU9SQWo2ChRzdWdnZXN0LjhhNXo1dzhkaHN2NhIeTEVJRFkgSk9IQU5OQSBDQUJJQVRJVkEgWkFNT1JBajYKFHN1Z2dlc3QuamkyOGlqb2xveWIxEh5MRUlEWSBKT0hBTk5BIENBQklBVElWQSBaQU1PUkFqNgoUc3VnZ2VzdC5iajE1cnBnczUyOGESHkxFSURZIEpPSEFOTkEgQ0FCSUFUSVZBIFpBTU9SQWo2ChRzdWdnZXN0Lnl1cW1veGc5Y2pyMRIeTEVJRFkgSk9IQU5OQSBDQUJJQVRJVkEgWkFNT1JBajYKFHN1Z2dlc3QuY2JxY280YTBkcXcyEh5MRUlEWSBKT0hBTk5BIENBQklBVElWQSBaQU1PUkFqNgoUc3VnZ2VzdC5lMGlvM2hkdXliOWwSHkxFSURZIEpPSEFOTkEgQ0FCSUFUSVZBIFpBTU9SQWo2ChRzdWdnZXN0Lmttbm9vNWF6b2ZmahIeTEVJRFkgSk9IQU5OQSBDQUJJQVRJVkEgWkFNT1JBajYKFHN1Z2dlc3QuajN2a3Q2ZDlvdWxxEh5MRUlEWSBKT0hBTk5BIENBQklBVElWQSBaQU1PUkFqNgoUc3VnZ2VzdC5tZGY5MWoyNnUybG8SHkxFSURZIEpPSEFOTkEgQ0FCSUFUSVZBIFpBTU9SQWo2ChRzdWdnZXN0LmczdXh2c3QwcHoyZhIeTEVJRFkgSk9IQU5OQSBDQUJJQVRJVkEgWkFNT1JBajYKFHN1Z2dlc3QubmR6dDQwbnNjbmIyEh5MRUlEWSBKT0hBTk5BIENBQklBVElWQSBaQU1PUkFyITFRb0U0emhTSWJqYnJaUFlpbTd4QzBpOWxwZVAxYm84U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E47ACEC-B900-4357-AD34-EDD5CFE5C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1374</Words>
  <Characters>7560</Characters>
  <Application>Microsoft Office Word</Application>
  <DocSecurity>0</DocSecurity>
  <Lines>63</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WILSON L. MORENO C.</dc:creator>
  <cp:lastModifiedBy>GLORIA INES CELY LUNA</cp:lastModifiedBy>
  <cp:revision>2</cp:revision>
  <cp:lastPrinted>2025-01-16T20:45:00Z</cp:lastPrinted>
  <dcterms:created xsi:type="dcterms:W3CDTF">2025-05-16T22:42:00Z</dcterms:created>
  <dcterms:modified xsi:type="dcterms:W3CDTF">2025-05-16T22:42:00Z</dcterms:modified>
</cp:coreProperties>
</file>